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9496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3C3DECB9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5F0496AD" w14:textId="42E83E27" w:rsidR="00DA371C" w:rsidRDefault="00DA371C" w:rsidP="00DA371C">
      <w:pPr>
        <w:tabs>
          <w:tab w:val="left" w:pos="567"/>
        </w:tabs>
        <w:spacing w:line="276" w:lineRule="auto"/>
        <w:jc w:val="center"/>
        <w:rPr>
          <w:rFonts w:ascii="Cambria" w:hAnsi="Cambria"/>
          <w:bCs/>
        </w:rPr>
      </w:pPr>
      <w:r w:rsidRPr="00DA371C">
        <w:rPr>
          <w:rFonts w:ascii="Cambria" w:hAnsi="Cambria"/>
          <w:bCs/>
        </w:rPr>
        <w:t>(</w:t>
      </w:r>
      <w:r w:rsidR="002F2454" w:rsidRPr="00D9040A">
        <w:rPr>
          <w:rFonts w:ascii="Cambria" w:hAnsi="Cambria"/>
          <w:bCs/>
        </w:rPr>
        <w:t xml:space="preserve">Znak sprawy: </w:t>
      </w:r>
      <w:r w:rsidR="00B841C4">
        <w:rPr>
          <w:rFonts w:ascii="Cambria" w:hAnsi="Cambria"/>
          <w:bCs/>
        </w:rPr>
        <w:t>GPIOS</w:t>
      </w:r>
      <w:r w:rsidR="002F2454" w:rsidRPr="00D9040A">
        <w:rPr>
          <w:rFonts w:ascii="Cambria" w:hAnsi="Cambria"/>
          <w:bCs/>
        </w:rPr>
        <w:t>.</w:t>
      </w:r>
      <w:r w:rsidR="00B841C4">
        <w:rPr>
          <w:rFonts w:ascii="Cambria" w:hAnsi="Cambria"/>
          <w:bCs/>
        </w:rPr>
        <w:t>0271</w:t>
      </w:r>
      <w:r w:rsidR="002F2454">
        <w:rPr>
          <w:rFonts w:ascii="Cambria" w:hAnsi="Cambria"/>
          <w:bCs/>
        </w:rPr>
        <w:t>.</w:t>
      </w:r>
      <w:r w:rsidR="00B841C4">
        <w:rPr>
          <w:rFonts w:ascii="Cambria" w:hAnsi="Cambria"/>
          <w:bCs/>
        </w:rPr>
        <w:t>3</w:t>
      </w:r>
      <w:r w:rsidR="002F2454">
        <w:rPr>
          <w:rFonts w:ascii="Cambria" w:hAnsi="Cambria"/>
          <w:bCs/>
        </w:rPr>
        <w:t>.</w:t>
      </w:r>
      <w:r w:rsidR="002F2454" w:rsidRPr="00D9040A">
        <w:rPr>
          <w:rFonts w:ascii="Cambria" w:hAnsi="Cambria"/>
          <w:bCs/>
        </w:rPr>
        <w:t>202</w:t>
      </w:r>
      <w:r w:rsidR="00384153">
        <w:rPr>
          <w:rFonts w:ascii="Cambria" w:hAnsi="Cambria"/>
          <w:bCs/>
        </w:rPr>
        <w:t>6</w:t>
      </w:r>
      <w:r w:rsidRPr="00DA371C">
        <w:rPr>
          <w:rFonts w:ascii="Cambria" w:hAnsi="Cambria"/>
          <w:bCs/>
        </w:rPr>
        <w:t>)</w:t>
      </w:r>
    </w:p>
    <w:p w14:paraId="74F0C8AD" w14:textId="77777777" w:rsidR="00DA371C" w:rsidRPr="00DA371C" w:rsidRDefault="00DA371C" w:rsidP="00DA371C">
      <w:pPr>
        <w:tabs>
          <w:tab w:val="left" w:pos="567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10F6C741" w14:textId="77777777" w:rsidR="009102CB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</w:t>
      </w:r>
      <w:r w:rsidR="00723FED">
        <w:rPr>
          <w:rFonts w:ascii="Cambria" w:hAnsi="Cambria"/>
          <w:b/>
          <w:bCs/>
          <w:color w:val="000000" w:themeColor="text1"/>
          <w:sz w:val="28"/>
          <w:szCs w:val="28"/>
        </w:rPr>
        <w:t>.</w:t>
      </w:r>
    </w:p>
    <w:p w14:paraId="6646BE56" w14:textId="77777777" w:rsidR="00723FED" w:rsidRPr="00723FED" w:rsidRDefault="00723FED" w:rsidP="00723FED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42FB6610" w14:textId="040372A2" w:rsidR="00FF18BF" w:rsidRPr="009C243F" w:rsidRDefault="00FF18BF" w:rsidP="00FF18BF">
      <w:pPr>
        <w:pStyle w:val="Standarduser"/>
        <w:spacing w:line="276" w:lineRule="auto"/>
        <w:jc w:val="both"/>
        <w:rPr>
          <w:rFonts w:ascii="Cambria" w:hAnsi="Cambria"/>
          <w:lang w:val="pl-PL"/>
        </w:rPr>
      </w:pPr>
      <w:r w:rsidRPr="009C243F">
        <w:rPr>
          <w:rStyle w:val="Domylnaczcionkaakapitu1"/>
          <w:rFonts w:ascii="Cambria" w:hAnsi="Cambria" w:cs="Helvetica"/>
          <w:b/>
          <w:bCs/>
          <w:lang w:val="pl-PL"/>
        </w:rPr>
        <w:t xml:space="preserve">Gmina </w:t>
      </w:r>
      <w:r w:rsidR="00B841C4">
        <w:rPr>
          <w:rStyle w:val="Domylnaczcionkaakapitu1"/>
          <w:rFonts w:ascii="Cambria" w:hAnsi="Cambria" w:cs="Helvetica"/>
          <w:b/>
          <w:bCs/>
          <w:lang w:val="pl-PL"/>
        </w:rPr>
        <w:t>Stężyca</w:t>
      </w:r>
      <w:r w:rsidRPr="009C243F">
        <w:rPr>
          <w:rStyle w:val="Domylnaczcionkaakapitu1"/>
          <w:rFonts w:ascii="Cambria" w:hAnsi="Cambria" w:cs="Helvetica"/>
          <w:bCs/>
          <w:lang w:val="pl-PL"/>
        </w:rPr>
        <w:t xml:space="preserve"> zwana dalej </w:t>
      </w:r>
      <w:r w:rsidRPr="009C243F">
        <w:rPr>
          <w:rStyle w:val="Domylnaczcionkaakapitu1"/>
          <w:rFonts w:ascii="Cambria" w:hAnsi="Cambria" w:cs="Helvetica"/>
          <w:bCs/>
          <w:i/>
          <w:lang w:val="pl-PL"/>
        </w:rPr>
        <w:t>„Zamawiającym”</w:t>
      </w:r>
    </w:p>
    <w:p w14:paraId="41874BDA" w14:textId="48C0206F" w:rsidR="00FF18BF" w:rsidRPr="009C243F" w:rsidRDefault="00FF18BF" w:rsidP="00FF18BF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C243F">
        <w:rPr>
          <w:rFonts w:ascii="Cambria" w:hAnsi="Cambria" w:cs="Helvetica"/>
          <w:bCs/>
          <w:lang w:val="pl-PL"/>
        </w:rPr>
        <w:t>ul.</w:t>
      </w:r>
      <w:r w:rsidR="00B841C4">
        <w:rPr>
          <w:rFonts w:ascii="Cambria" w:hAnsi="Cambria" w:cs="Helvetica"/>
          <w:bCs/>
          <w:lang w:val="pl-PL"/>
        </w:rPr>
        <w:t xml:space="preserve"> Plac Senatorski 1</w:t>
      </w:r>
      <w:r w:rsidRPr="009C243F">
        <w:rPr>
          <w:rFonts w:ascii="Cambria" w:hAnsi="Cambria" w:cs="Helvetica"/>
          <w:bCs/>
          <w:lang w:val="pl-PL"/>
        </w:rPr>
        <w:t>, 08-5</w:t>
      </w:r>
      <w:r w:rsidR="00B841C4">
        <w:rPr>
          <w:rFonts w:ascii="Cambria" w:hAnsi="Cambria" w:cs="Helvetica"/>
          <w:bCs/>
          <w:lang w:val="pl-PL"/>
        </w:rPr>
        <w:t>40</w:t>
      </w:r>
      <w:r w:rsidRPr="009C243F">
        <w:rPr>
          <w:rFonts w:ascii="Cambria" w:hAnsi="Cambria" w:cs="Helvetica"/>
          <w:bCs/>
          <w:lang w:val="pl-PL"/>
        </w:rPr>
        <w:t xml:space="preserve"> </w:t>
      </w:r>
      <w:r w:rsidR="00B841C4">
        <w:rPr>
          <w:rFonts w:ascii="Cambria" w:hAnsi="Cambria" w:cs="Helvetica"/>
          <w:bCs/>
          <w:lang w:val="pl-PL"/>
        </w:rPr>
        <w:t>Stężyca</w:t>
      </w:r>
      <w:r w:rsidRPr="009C243F">
        <w:rPr>
          <w:rFonts w:ascii="Cambria" w:hAnsi="Cambria" w:cs="Helvetica"/>
          <w:bCs/>
          <w:lang w:val="pl-PL"/>
        </w:rPr>
        <w:t>, woj. lubelskie</w:t>
      </w:r>
    </w:p>
    <w:p w14:paraId="7E75D471" w14:textId="1A2E05F3" w:rsidR="00FF18BF" w:rsidRPr="009C243F" w:rsidRDefault="00FF18BF" w:rsidP="00FF18BF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C243F">
        <w:rPr>
          <w:rFonts w:ascii="Cambria" w:hAnsi="Cambria" w:cs="Helvetica"/>
          <w:bCs/>
          <w:lang w:val="pl-PL"/>
        </w:rPr>
        <w:t>NIP: 506</w:t>
      </w:r>
      <w:r w:rsidR="00B841C4">
        <w:rPr>
          <w:rFonts w:ascii="Cambria" w:hAnsi="Cambria" w:cs="Helvetica"/>
          <w:bCs/>
          <w:lang w:val="pl-PL"/>
        </w:rPr>
        <w:t>0035708</w:t>
      </w:r>
      <w:r w:rsidRPr="009C243F">
        <w:rPr>
          <w:rFonts w:ascii="Cambria" w:hAnsi="Cambria" w:cs="Helvetica"/>
          <w:bCs/>
          <w:lang w:val="pl-PL"/>
        </w:rPr>
        <w:t>, REGON: 4310</w:t>
      </w:r>
      <w:r w:rsidR="00B841C4">
        <w:rPr>
          <w:rFonts w:ascii="Cambria" w:hAnsi="Cambria" w:cs="Helvetica"/>
          <w:bCs/>
          <w:lang w:val="pl-PL"/>
        </w:rPr>
        <w:t>20010</w:t>
      </w:r>
    </w:p>
    <w:p w14:paraId="0963E29F" w14:textId="6E505961" w:rsidR="00FF18BF" w:rsidRPr="009C243F" w:rsidRDefault="00FF18BF" w:rsidP="00FF18BF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C243F">
        <w:rPr>
          <w:rFonts w:ascii="Cambria" w:hAnsi="Cambria" w:cs="Helvetica"/>
          <w:bCs/>
          <w:lang w:val="pl-PL"/>
        </w:rPr>
        <w:t xml:space="preserve">nr telefonu (81) 86 </w:t>
      </w:r>
      <w:r w:rsidR="00B841C4">
        <w:rPr>
          <w:rFonts w:ascii="Cambria" w:hAnsi="Cambria" w:cs="Helvetica"/>
          <w:bCs/>
          <w:lang w:val="pl-PL"/>
        </w:rPr>
        <w:t>63</w:t>
      </w:r>
      <w:r w:rsidRPr="009C243F">
        <w:rPr>
          <w:rFonts w:ascii="Cambria" w:hAnsi="Cambria" w:cs="Helvetica"/>
          <w:bCs/>
          <w:lang w:val="pl-PL"/>
        </w:rPr>
        <w:t xml:space="preserve"> </w:t>
      </w:r>
      <w:r w:rsidR="00B841C4">
        <w:rPr>
          <w:rFonts w:ascii="Cambria" w:hAnsi="Cambria" w:cs="Helvetica"/>
          <w:bCs/>
          <w:lang w:val="pl-PL"/>
        </w:rPr>
        <w:t>036</w:t>
      </w:r>
      <w:r w:rsidRPr="009C243F">
        <w:rPr>
          <w:rFonts w:ascii="Cambria" w:hAnsi="Cambria" w:cs="Helvetica"/>
          <w:bCs/>
          <w:lang w:val="pl-PL"/>
        </w:rPr>
        <w:t xml:space="preserve">, nr faksu (81) </w:t>
      </w:r>
      <w:r w:rsidR="00B841C4">
        <w:rPr>
          <w:rFonts w:ascii="Cambria" w:hAnsi="Cambria" w:cs="Helvetica"/>
          <w:bCs/>
          <w:lang w:val="pl-PL"/>
        </w:rPr>
        <w:t>86 63 057</w:t>
      </w:r>
    </w:p>
    <w:p w14:paraId="57F9B312" w14:textId="70FF497C" w:rsidR="00FF18BF" w:rsidRPr="009C243F" w:rsidRDefault="00FF18BF" w:rsidP="00FF18BF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9C243F">
        <w:rPr>
          <w:rFonts w:ascii="Cambria" w:hAnsi="Cambria" w:cs="Arial"/>
          <w:bCs/>
        </w:rPr>
        <w:t xml:space="preserve">Poczta elektroniczna [e-mail]:  </w:t>
      </w:r>
      <w:r w:rsidR="00B841C4">
        <w:t>sekretariat@stezyca.eurzad.eu</w:t>
      </w:r>
    </w:p>
    <w:p w14:paraId="2157940E" w14:textId="52C10990" w:rsidR="00FF18BF" w:rsidRDefault="00FF18BF" w:rsidP="00FF18BF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Style w:val="Hipercze"/>
          <w:rFonts w:ascii="Cambria" w:hAnsi="Cambria" w:cs="Arial"/>
          <w:bCs/>
        </w:rPr>
      </w:pPr>
      <w:r w:rsidRPr="009C243F">
        <w:rPr>
          <w:rFonts w:ascii="Cambria" w:hAnsi="Cambria" w:cs="Arial"/>
          <w:bCs/>
        </w:rPr>
        <w:t>Strona internetowa zamawiającego [URL]:</w:t>
      </w:r>
      <w:r w:rsidR="00B841C4">
        <w:rPr>
          <w:rFonts w:ascii="Cambria" w:hAnsi="Cambria" w:cs="Arial"/>
          <w:bCs/>
        </w:rPr>
        <w:t xml:space="preserve"> https://ugstezyca.bip.lubelskie.pl </w:t>
      </w:r>
    </w:p>
    <w:p w14:paraId="1833F3C7" w14:textId="77777777" w:rsidR="009A1F43" w:rsidRPr="009A1F43" w:rsidRDefault="009A1F43" w:rsidP="0035521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12068AD9" w14:textId="77777777" w:rsidTr="001F7130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  <w:bottom w:val="single" w:sz="4" w:space="0" w:color="auto"/>
            </w:tcBorders>
          </w:tcPr>
          <w:p w14:paraId="1C1BDF34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744E936C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057A85A8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4866356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41B932D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0E9E843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8800DA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399C705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4D74E4FE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881C216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374F3969" w14:textId="77777777" w:rsidR="00DA371C" w:rsidRPr="00441789" w:rsidRDefault="00DA371C" w:rsidP="00DA371C">
            <w:pPr>
              <w:pStyle w:val="Akapitzlist"/>
              <w:numPr>
                <w:ilvl w:val="0"/>
                <w:numId w:val="8"/>
              </w:numPr>
              <w:ind w:right="182"/>
              <w:jc w:val="both"/>
              <w:rPr>
                <w:rFonts w:ascii="Cambria" w:hAnsi="Cambria" w:cs="Arial"/>
                <w:b/>
                <w:iCs/>
              </w:rPr>
            </w:pPr>
            <w:r w:rsidRPr="006B1616">
              <w:rPr>
                <w:rFonts w:ascii="Cambria" w:hAnsi="Cambria" w:cs="Arial"/>
                <w:b/>
                <w:iCs/>
              </w:rPr>
              <w:t>Adres e-mail, na który w szczególnie uzasadnionych przypadkach uniemożliwiających komunikację Wykonawcy i Zamawiającego za pośrednictwem Platformy e-Zamówienia należy przekazywać korespondencję związaną z niniejszym postępowaniem</w:t>
            </w:r>
            <w:r>
              <w:rPr>
                <w:rFonts w:ascii="Cambria" w:hAnsi="Cambria" w:cs="Arial"/>
                <w:b/>
                <w:iCs/>
              </w:rPr>
              <w:t xml:space="preserve"> </w:t>
            </w:r>
            <w:r w:rsidRPr="006B1616">
              <w:rPr>
                <w:rFonts w:ascii="Cambria" w:hAnsi="Cambria"/>
                <w:b/>
              </w:rPr>
              <w:t>e-mail:</w:t>
            </w:r>
          </w:p>
          <w:p w14:paraId="755A51CD" w14:textId="77777777" w:rsidR="00DA371C" w:rsidRPr="006B1616" w:rsidRDefault="00DA371C" w:rsidP="00DA371C">
            <w:pPr>
              <w:pStyle w:val="Akapitzlist"/>
              <w:ind w:left="360" w:right="182"/>
              <w:jc w:val="both"/>
              <w:rPr>
                <w:rFonts w:ascii="Cambria" w:hAnsi="Cambria" w:cs="Arial"/>
                <w:b/>
                <w:iCs/>
              </w:rPr>
            </w:pPr>
          </w:p>
          <w:p w14:paraId="25010B74" w14:textId="77777777" w:rsidR="00DA371C" w:rsidRPr="006B1616" w:rsidRDefault="00DA371C" w:rsidP="00DA371C">
            <w:pPr>
              <w:pStyle w:val="Akapitzlist"/>
              <w:ind w:left="360"/>
              <w:jc w:val="both"/>
              <w:rPr>
                <w:rFonts w:ascii="Cambria" w:hAnsi="Cambria"/>
                <w:bCs/>
                <w:sz w:val="10"/>
                <w:szCs w:val="10"/>
              </w:rPr>
            </w:pPr>
          </w:p>
          <w:p w14:paraId="34211CDC" w14:textId="77777777" w:rsidR="00DA371C" w:rsidRPr="006B1616" w:rsidRDefault="00DA371C" w:rsidP="00DA371C">
            <w:pPr>
              <w:pStyle w:val="Akapitzlist"/>
              <w:ind w:left="360"/>
              <w:jc w:val="both"/>
              <w:rPr>
                <w:rFonts w:ascii="Cambria" w:hAnsi="Cambria" w:cs="Arial"/>
                <w:b/>
                <w:iCs/>
              </w:rPr>
            </w:pPr>
            <w:r w:rsidRPr="006B1616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 w:rsidRPr="006B1616">
              <w:rPr>
                <w:rFonts w:ascii="Cambria" w:hAnsi="Cambria"/>
                <w:bCs/>
                <w:sz w:val="22"/>
                <w:szCs w:val="22"/>
              </w:rPr>
              <w:t>……………………………….</w:t>
            </w:r>
          </w:p>
          <w:p w14:paraId="755CF4D7" w14:textId="77777777" w:rsidR="00DA371C" w:rsidRPr="000F2DFA" w:rsidRDefault="00DA371C" w:rsidP="00DA371C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0A29E2E8" w14:textId="77777777" w:rsidR="00DA371C" w:rsidRPr="00FC6851" w:rsidRDefault="00DA371C" w:rsidP="00DA371C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Pr="008F0908">
              <w:rPr>
                <w:rFonts w:ascii="Cambria" w:hAnsi="Cambria" w:cs="Arial"/>
                <w:iCs/>
              </w:rPr>
              <w:t xml:space="preserve">res </w:t>
            </w:r>
            <w:r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03F28912" w14:textId="77777777" w:rsidR="00DA371C" w:rsidRPr="000F2DFA" w:rsidRDefault="00DA371C" w:rsidP="00DA371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A812027" w14:textId="77777777" w:rsidR="00DA371C" w:rsidRPr="000104EC" w:rsidRDefault="00DA371C" w:rsidP="00DA371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6BB3CE1" w14:textId="77777777" w:rsidR="00DA371C" w:rsidRDefault="00DA371C" w:rsidP="00DA371C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281B4CDF" w14:textId="77777777" w:rsidR="00DA371C" w:rsidRPr="000F2DFA" w:rsidRDefault="00DA371C" w:rsidP="00DA371C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3A60C547" w14:textId="77777777" w:rsidR="00DA371C" w:rsidRDefault="00DA371C" w:rsidP="00DA371C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7819A3B" w14:textId="77777777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1F7130" w:rsidRPr="003E090C" w14:paraId="5DB80818" w14:textId="77777777" w:rsidTr="001F7130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  <w:bottom w:val="single" w:sz="4" w:space="0" w:color="auto"/>
            </w:tcBorders>
          </w:tcPr>
          <w:p w14:paraId="756BCF9B" w14:textId="77777777" w:rsidR="001F7130" w:rsidRDefault="001F7130" w:rsidP="001F7130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t>C. OFEROWANY PRZEDMIOT ZAMÓWIENIA:</w:t>
            </w:r>
          </w:p>
          <w:p w14:paraId="1265E959" w14:textId="77777777" w:rsidR="007143B8" w:rsidRDefault="007143B8" w:rsidP="001F7130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Ofertę składamy na części (zadania) numer ……………………………………… </w:t>
            </w:r>
          </w:p>
          <w:p w14:paraId="438FF11E" w14:textId="3279CD31" w:rsidR="007143B8" w:rsidRDefault="007143B8" w:rsidP="007143B8">
            <w:pPr>
              <w:spacing w:before="120" w:line="300" w:lineRule="auto"/>
              <w:jc w:val="center"/>
              <w:rPr>
                <w:rFonts w:ascii="Cambria" w:hAnsi="Cambria" w:cs="Arial"/>
                <w:bCs/>
                <w:i/>
              </w:rPr>
            </w:pPr>
            <w:r w:rsidRPr="007143B8">
              <w:rPr>
                <w:rFonts w:ascii="Cambria" w:hAnsi="Cambria" w:cs="Arial"/>
                <w:bCs/>
                <w:i/>
              </w:rPr>
              <w:t>(Prosimy wpisać numery części i odpowiednio uzupełnić poniższe pola):</w:t>
            </w:r>
          </w:p>
          <w:p w14:paraId="6E71ED24" w14:textId="77777777" w:rsidR="007143B8" w:rsidRPr="007143B8" w:rsidRDefault="007143B8" w:rsidP="007143B8">
            <w:pPr>
              <w:spacing w:before="120" w:line="300" w:lineRule="auto"/>
              <w:jc w:val="center"/>
              <w:rPr>
                <w:rFonts w:ascii="Cambria" w:hAnsi="Cambria" w:cs="Arial"/>
                <w:bCs/>
                <w:i/>
              </w:rPr>
            </w:pPr>
          </w:p>
          <w:p w14:paraId="39466C5D" w14:textId="2AB1967F" w:rsidR="001F7130" w:rsidRPr="001F7130" w:rsidRDefault="001F7130" w:rsidP="001F7130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lastRenderedPageBreak/>
              <w:t xml:space="preserve">W związku z ogłoszeniem </w:t>
            </w:r>
            <w:r w:rsidRPr="000F2DFA">
              <w:rPr>
                <w:rFonts w:ascii="Cambria" w:hAnsi="Cambria" w:cs="Arial"/>
                <w:iCs/>
              </w:rPr>
              <w:t>postępowani</w:t>
            </w:r>
            <w:r>
              <w:rPr>
                <w:rFonts w:ascii="Cambria" w:hAnsi="Cambria" w:cs="Arial"/>
                <w:iCs/>
              </w:rPr>
              <w:t>a</w:t>
            </w:r>
            <w:r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>
              <w:rPr>
                <w:rFonts w:ascii="Cambria" w:hAnsi="Cambria" w:cs="Arial"/>
                <w:iCs/>
              </w:rPr>
              <w:t>go</w:t>
            </w:r>
            <w:r w:rsidRPr="000F2DFA">
              <w:rPr>
                <w:rFonts w:ascii="Cambria" w:hAnsi="Cambria" w:cs="Arial"/>
                <w:iCs/>
              </w:rPr>
              <w:t xml:space="preserve"> w </w:t>
            </w:r>
            <w:r w:rsidRPr="00823C9E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>
              <w:rPr>
                <w:rFonts w:ascii="Cambria" w:hAnsi="Cambria" w:cs="Arial"/>
                <w:iCs/>
              </w:rPr>
              <w:t xml:space="preserve"> na zadanie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</w:tc>
      </w:tr>
      <w:tr w:rsidR="00824977" w:rsidRPr="003E090C" w14:paraId="51DE8290" w14:textId="77777777" w:rsidTr="001F7130">
        <w:trPr>
          <w:trHeight w:val="151"/>
          <w:jc w:val="center"/>
        </w:trPr>
        <w:tc>
          <w:tcPr>
            <w:tcW w:w="9671" w:type="dxa"/>
            <w:tcBorders>
              <w:top w:val="single" w:sz="4" w:space="0" w:color="auto"/>
              <w:bottom w:val="single" w:sz="4" w:space="0" w:color="auto"/>
            </w:tcBorders>
          </w:tcPr>
          <w:p w14:paraId="2524947B" w14:textId="77777777" w:rsidR="00D00B74" w:rsidRPr="00D00B74" w:rsidRDefault="00D00B74" w:rsidP="000F2DFA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E5E828E" w14:textId="77777777" w:rsidR="00824977" w:rsidRPr="002467C0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04A87B0" w14:textId="19B3DE67" w:rsidR="00853A55" w:rsidRDefault="00384153" w:rsidP="002241DD">
            <w:pPr>
              <w:spacing w:line="276" w:lineRule="auto"/>
              <w:jc w:val="center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84153">
              <w:rPr>
                <w:rFonts w:ascii="Cambria" w:hAnsi="Cambria" w:cs="Arial"/>
                <w:b/>
                <w:iCs/>
                <w:sz w:val="26"/>
                <w:szCs w:val="26"/>
              </w:rPr>
              <w:t>„</w:t>
            </w:r>
            <w:r w:rsidR="007143B8" w:rsidRPr="007143B8">
              <w:rPr>
                <w:rFonts w:ascii="Cambria" w:hAnsi="Cambria" w:cs="Arial"/>
                <w:b/>
                <w:iCs/>
                <w:sz w:val="26"/>
                <w:szCs w:val="26"/>
              </w:rPr>
              <w:t>Poprawa dostępności komunikacyjnej Gminy Stężyca poprzez remont, przebudowę oraz budowę sieci dróg wraz z niezbędną infrastrukturą na terenie gminy</w:t>
            </w:r>
            <w:r w:rsidRPr="00384153">
              <w:rPr>
                <w:rFonts w:ascii="Cambria" w:hAnsi="Cambria" w:cs="Arial"/>
                <w:b/>
                <w:iCs/>
                <w:sz w:val="26"/>
                <w:szCs w:val="26"/>
              </w:rPr>
              <w:t>”</w:t>
            </w:r>
            <w:r w:rsidR="007143B8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– część 1 - </w:t>
            </w:r>
            <w:r w:rsidR="007143B8" w:rsidRPr="007143B8">
              <w:rPr>
                <w:rFonts w:ascii="Cambria" w:hAnsi="Cambria" w:cs="Arial"/>
                <w:b/>
                <w:iCs/>
                <w:sz w:val="26"/>
                <w:szCs w:val="26"/>
              </w:rPr>
              <w:t>Remont dróg w miejscowościach Piotrowice, Brzeziny, Stężyca, Długowola i Brzeźce w Gminie</w:t>
            </w:r>
          </w:p>
          <w:p w14:paraId="321327BB" w14:textId="77777777" w:rsidR="00C06176" w:rsidRPr="00C06176" w:rsidRDefault="00C06176" w:rsidP="00C0617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3F2FA4C3" w14:textId="50FF6A57" w:rsidR="000F2DFA" w:rsidRPr="003630CF" w:rsidRDefault="003630CF" w:rsidP="003630CF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/>
                <w:iCs/>
              </w:rPr>
              <w:t xml:space="preserve">A.1 </w:t>
            </w:r>
            <w:r w:rsidR="000F2DFA" w:rsidRPr="003630CF">
              <w:rPr>
                <w:rFonts w:ascii="Cambria" w:hAnsi="Cambria" w:cs="Arial"/>
                <w:b/>
                <w:iCs/>
              </w:rPr>
              <w:t>Oferuję/oferujemy*</w:t>
            </w:r>
            <w:r w:rsidR="000F2DFA" w:rsidRPr="003630CF">
              <w:rPr>
                <w:rFonts w:ascii="Cambria" w:hAnsi="Cambria" w:cs="Arial"/>
                <w:iCs/>
              </w:rPr>
              <w:t xml:space="preserve"> wykonanie </w:t>
            </w:r>
            <w:r w:rsidR="000F2DFA" w:rsidRPr="003630CF">
              <w:rPr>
                <w:rFonts w:ascii="Cambria" w:hAnsi="Cambria" w:cs="Arial"/>
                <w:bCs/>
                <w:iCs/>
              </w:rPr>
              <w:t xml:space="preserve">zamówienia </w:t>
            </w:r>
            <w:r w:rsidR="000F2DFA" w:rsidRPr="003630CF">
              <w:rPr>
                <w:rFonts w:ascii="Cambria" w:hAnsi="Cambria" w:cs="Arial"/>
                <w:iCs/>
              </w:rPr>
              <w:t xml:space="preserve">zgodnie z </w:t>
            </w:r>
            <w:r w:rsidR="000F2DFA" w:rsidRPr="003630CF">
              <w:rPr>
                <w:rFonts w:ascii="Cambria" w:hAnsi="Cambria" w:cs="Arial"/>
                <w:bCs/>
                <w:iCs/>
              </w:rPr>
              <w:t>zakresem robót zamieszczony</w:t>
            </w:r>
            <w:r w:rsidR="00FF18BF" w:rsidRPr="003630CF">
              <w:rPr>
                <w:rFonts w:ascii="Cambria" w:hAnsi="Cambria" w:cs="Arial"/>
                <w:bCs/>
                <w:iCs/>
              </w:rPr>
              <w:t>m</w:t>
            </w:r>
            <w:r w:rsidR="002241DD" w:rsidRPr="003630CF">
              <w:rPr>
                <w:rFonts w:ascii="Cambria" w:hAnsi="Cambria" w:cs="Arial"/>
                <w:bCs/>
                <w:iCs/>
              </w:rPr>
              <w:t xml:space="preserve"> </w:t>
            </w:r>
            <w:r w:rsidR="000F2DFA" w:rsidRPr="003630CF">
              <w:rPr>
                <w:rFonts w:ascii="Cambria" w:hAnsi="Cambria" w:cs="Arial"/>
                <w:bCs/>
                <w:iCs/>
              </w:rPr>
              <w:t>w opisie przedmiotu zamówienia zawartym w SWZ oraz dokumentacji projektowej</w:t>
            </w:r>
            <w:r w:rsidR="002241DD" w:rsidRPr="003630CF">
              <w:rPr>
                <w:rFonts w:ascii="Cambria" w:hAnsi="Cambria" w:cs="Arial"/>
                <w:bCs/>
                <w:iCs/>
              </w:rPr>
              <w:t xml:space="preserve"> </w:t>
            </w:r>
            <w:r w:rsidR="000F2DFA" w:rsidRPr="003630CF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21D0ACC0" w14:textId="77777777" w:rsidR="000F2DFA" w:rsidRPr="00F8541B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</w:pPr>
          </w:p>
          <w:p w14:paraId="2233B57D" w14:textId="77777777" w:rsidR="00853A55" w:rsidRPr="00F8541B" w:rsidRDefault="00853A55" w:rsidP="00853A55">
            <w:pPr>
              <w:jc w:val="both"/>
              <w:rPr>
                <w:sz w:val="16"/>
                <w:szCs w:val="16"/>
              </w:rPr>
            </w:pPr>
          </w:p>
          <w:p w14:paraId="34C63D13" w14:textId="47DCE415" w:rsidR="00853A55" w:rsidRPr="003630CF" w:rsidRDefault="003630CF" w:rsidP="003630CF">
            <w:pPr>
              <w:tabs>
                <w:tab w:val="left" w:pos="0"/>
              </w:tabs>
              <w:spacing w:line="276" w:lineRule="auto"/>
              <w:rPr>
                <w:rFonts w:ascii="Cambria" w:hAnsi="Cambria" w:cs="Arial"/>
                <w:iCs/>
              </w:rPr>
            </w:pPr>
            <w:r w:rsidRPr="003630CF">
              <w:rPr>
                <w:rFonts w:ascii="Cambria" w:hAnsi="Cambria" w:cs="Arial"/>
                <w:b/>
                <w:iCs/>
              </w:rPr>
              <w:t xml:space="preserve">        </w:t>
            </w:r>
            <w:r w:rsidR="00853A55" w:rsidRPr="003630CF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3421D260" w14:textId="77777777" w:rsidR="00853A55" w:rsidRDefault="00853A55" w:rsidP="00853A55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</w:pPr>
          </w:p>
          <w:p w14:paraId="109089DD" w14:textId="77777777" w:rsidR="00853A55" w:rsidRDefault="00853A55" w:rsidP="00853A55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1405A6B9" w14:textId="77777777" w:rsidR="00853A55" w:rsidRDefault="00853A55" w:rsidP="00853A55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37D9CCF7" w14:textId="77777777" w:rsidR="00853A55" w:rsidRDefault="00853A55" w:rsidP="00853A55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3998FDB1" w14:textId="77777777" w:rsidR="00853A55" w:rsidRDefault="00853A55" w:rsidP="00853A55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podatek VAT ……… %, .......................................................... zł,</w:t>
            </w:r>
          </w:p>
          <w:p w14:paraId="3D494099" w14:textId="77777777" w:rsidR="00853A55" w:rsidRDefault="00853A55" w:rsidP="00853A55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</w:p>
          <w:p w14:paraId="3E400A7E" w14:textId="77777777" w:rsidR="00853A55" w:rsidRPr="003630CF" w:rsidRDefault="00853A55" w:rsidP="003630CF">
            <w:pPr>
              <w:spacing w:line="276" w:lineRule="auto"/>
              <w:ind w:left="360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3630CF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39DF669B" w14:textId="612AB4ED" w:rsidR="00853A55" w:rsidRDefault="00853A55" w:rsidP="00853A55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 xml:space="preserve">Długość okresu gwarancji </w:t>
            </w:r>
            <w:r w:rsidR="0004372C">
              <w:rPr>
                <w:rFonts w:ascii="Cambria" w:hAnsi="Cambria" w:cs="Arial"/>
                <w:bCs/>
                <w:iCs/>
              </w:rPr>
              <w:t xml:space="preserve">na </w:t>
            </w:r>
            <w:r w:rsidR="0004372C" w:rsidRPr="00247464">
              <w:rPr>
                <w:rFonts w:ascii="Cambria" w:hAnsi="Cambria" w:cs="Helvetica"/>
                <w:color w:val="000000"/>
              </w:rPr>
              <w:t>roboty budowlane oraz zamontowane materiały</w:t>
            </w:r>
            <w:r w:rsidR="00FF079B">
              <w:rPr>
                <w:rFonts w:ascii="Cambria" w:hAnsi="Cambria" w:cs="Helvetica"/>
                <w:color w:val="000000"/>
              </w:rPr>
              <w:t xml:space="preserve"> </w:t>
            </w:r>
            <w:r w:rsidR="0004372C" w:rsidRPr="00247464">
              <w:rPr>
                <w:rFonts w:ascii="Cambria" w:hAnsi="Cambria" w:cs="Helvetica"/>
                <w:color w:val="000000"/>
              </w:rPr>
              <w:t>i urządzenia</w:t>
            </w:r>
            <w:r>
              <w:rPr>
                <w:rFonts w:ascii="Cambria" w:hAnsi="Cambria" w:cs="Arial"/>
                <w:bCs/>
                <w:iCs/>
              </w:rPr>
              <w:t xml:space="preserve"> </w:t>
            </w:r>
            <w:r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>
              <w:rPr>
                <w:rStyle w:val="Odwoanieprzypisudolnego"/>
                <w:rFonts w:ascii="Cambria" w:hAnsi="Cambria"/>
                <w:b/>
              </w:rPr>
              <w:footnoteReference w:id="2"/>
            </w:r>
            <w:r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7482DD11" w14:textId="77777777" w:rsidR="0023720E" w:rsidRDefault="0023720E" w:rsidP="0023720E">
            <w:pPr>
              <w:pStyle w:val="Akapitzlist"/>
              <w:spacing w:line="276" w:lineRule="auto"/>
              <w:ind w:left="426"/>
              <w:jc w:val="center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- - - - - - - -</w:t>
            </w:r>
          </w:p>
          <w:p w14:paraId="220D6657" w14:textId="77777777" w:rsidR="007143B8" w:rsidRDefault="007143B8" w:rsidP="00853A55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0D5F9538" w14:textId="58D41C5C" w:rsidR="007143B8" w:rsidRDefault="007143B8" w:rsidP="007143B8">
            <w:pPr>
              <w:spacing w:line="276" w:lineRule="auto"/>
              <w:jc w:val="center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7143B8">
              <w:rPr>
                <w:rFonts w:ascii="Cambria" w:hAnsi="Cambria" w:cs="Arial"/>
                <w:b/>
                <w:iCs/>
                <w:sz w:val="26"/>
                <w:szCs w:val="26"/>
              </w:rPr>
              <w:t>Poprawa dostępności komunikacyjnej Gminy Stężyca poprzez remonty, przebudowę oraz budowę sieci dróg wraz z niezbędną infrastrukturą na terenie gminy</w:t>
            </w:r>
            <w:r w:rsidRPr="00384153">
              <w:rPr>
                <w:rFonts w:ascii="Cambria" w:hAnsi="Cambria" w:cs="Arial"/>
                <w:b/>
                <w:iCs/>
                <w:sz w:val="26"/>
                <w:szCs w:val="26"/>
              </w:rPr>
              <w:t>”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– część 2 -</w:t>
            </w:r>
            <w:r>
              <w:t xml:space="preserve"> </w:t>
            </w:r>
            <w:r w:rsidRPr="007143B8">
              <w:rPr>
                <w:rFonts w:ascii="Cambria" w:hAnsi="Cambria" w:cs="Arial"/>
                <w:b/>
                <w:i/>
                <w:sz w:val="26"/>
                <w:szCs w:val="26"/>
              </w:rPr>
              <w:t>Remont drogi gminnej nr 102930L i nr 102931L w miejscowości Brzeziny zlokalizowanych na działce nr geod. 1359 i 1357/2</w:t>
            </w:r>
          </w:p>
          <w:p w14:paraId="26EC4EC6" w14:textId="77777777" w:rsidR="007143B8" w:rsidRPr="00C06176" w:rsidRDefault="007143B8" w:rsidP="007143B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5296DC11" w14:textId="08F52849" w:rsidR="007143B8" w:rsidRPr="003630CF" w:rsidRDefault="0023720E" w:rsidP="003630CF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/>
                <w:iCs/>
              </w:rPr>
              <w:t>A</w:t>
            </w:r>
            <w:r w:rsidR="003630CF">
              <w:rPr>
                <w:rFonts w:ascii="Cambria" w:hAnsi="Cambria" w:cs="Arial"/>
                <w:b/>
                <w:iCs/>
              </w:rPr>
              <w:t>.</w:t>
            </w:r>
            <w:r>
              <w:rPr>
                <w:rFonts w:ascii="Cambria" w:hAnsi="Cambria" w:cs="Arial"/>
                <w:b/>
                <w:iCs/>
              </w:rPr>
              <w:t>2</w:t>
            </w:r>
            <w:r w:rsidR="003630CF">
              <w:rPr>
                <w:rFonts w:ascii="Cambria" w:hAnsi="Cambria" w:cs="Arial"/>
                <w:b/>
                <w:iCs/>
              </w:rPr>
              <w:t xml:space="preserve"> </w:t>
            </w:r>
            <w:r w:rsidR="007143B8" w:rsidRPr="003630CF">
              <w:rPr>
                <w:rFonts w:ascii="Cambria" w:hAnsi="Cambria" w:cs="Arial"/>
                <w:b/>
                <w:iCs/>
              </w:rPr>
              <w:t>Oferuję/oferujemy*</w:t>
            </w:r>
            <w:r w:rsidR="007143B8" w:rsidRPr="003630CF">
              <w:rPr>
                <w:rFonts w:ascii="Cambria" w:hAnsi="Cambria" w:cs="Arial"/>
                <w:iCs/>
              </w:rPr>
              <w:t xml:space="preserve"> wykonanie </w:t>
            </w:r>
            <w:r w:rsidR="007143B8" w:rsidRPr="003630CF">
              <w:rPr>
                <w:rFonts w:ascii="Cambria" w:hAnsi="Cambria" w:cs="Arial"/>
                <w:bCs/>
                <w:iCs/>
              </w:rPr>
              <w:t xml:space="preserve">zamówienia </w:t>
            </w:r>
            <w:r w:rsidR="007143B8" w:rsidRPr="003630CF">
              <w:rPr>
                <w:rFonts w:ascii="Cambria" w:hAnsi="Cambria" w:cs="Arial"/>
                <w:iCs/>
              </w:rPr>
              <w:t xml:space="preserve">zgodnie z </w:t>
            </w:r>
            <w:r w:rsidR="007143B8" w:rsidRPr="003630CF">
              <w:rPr>
                <w:rFonts w:ascii="Cambria" w:hAnsi="Cambria" w:cs="Arial"/>
                <w:bCs/>
                <w:iCs/>
              </w:rPr>
              <w:t xml:space="preserve">zakresem robót zamieszczonym w opisie przedmiotu zamówienia zawartym w SWZ oraz dokumentacji projektowej </w:t>
            </w:r>
            <w:r w:rsidR="007143B8" w:rsidRPr="003630CF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008565BA" w14:textId="77777777" w:rsidR="007143B8" w:rsidRPr="00F8541B" w:rsidRDefault="007143B8" w:rsidP="007143B8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</w:pPr>
          </w:p>
          <w:p w14:paraId="189C331D" w14:textId="77777777" w:rsidR="007143B8" w:rsidRPr="00F8541B" w:rsidRDefault="007143B8" w:rsidP="007143B8">
            <w:pPr>
              <w:jc w:val="both"/>
              <w:rPr>
                <w:sz w:val="16"/>
                <w:szCs w:val="16"/>
              </w:rPr>
            </w:pPr>
          </w:p>
          <w:p w14:paraId="3B61AF43" w14:textId="64EAA624" w:rsidR="007143B8" w:rsidRPr="003630CF" w:rsidRDefault="003630CF" w:rsidP="003630CF">
            <w:pPr>
              <w:tabs>
                <w:tab w:val="left" w:pos="0"/>
              </w:tabs>
              <w:spacing w:line="276" w:lineRule="auto"/>
              <w:rPr>
                <w:rFonts w:ascii="Cambria" w:hAnsi="Cambria" w:cs="Arial"/>
                <w:iCs/>
              </w:rPr>
            </w:pPr>
            <w:r w:rsidRPr="003630CF">
              <w:rPr>
                <w:rFonts w:ascii="Cambria" w:hAnsi="Cambria" w:cs="Arial"/>
                <w:b/>
                <w:iCs/>
              </w:rPr>
              <w:t xml:space="preserve">        </w:t>
            </w:r>
            <w:r w:rsidR="007143B8" w:rsidRPr="003630CF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2D8D6682" w14:textId="77777777" w:rsidR="007143B8" w:rsidRDefault="007143B8" w:rsidP="007143B8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</w:pPr>
          </w:p>
          <w:p w14:paraId="24A25E32" w14:textId="77777777" w:rsidR="007143B8" w:rsidRDefault="007143B8" w:rsidP="007143B8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04047D42" w14:textId="77777777" w:rsidR="007143B8" w:rsidRDefault="007143B8" w:rsidP="007143B8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3B45FF54" w14:textId="77777777" w:rsidR="007143B8" w:rsidRDefault="007143B8" w:rsidP="007143B8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076115C2" w14:textId="77777777" w:rsidR="007143B8" w:rsidRDefault="007143B8" w:rsidP="007143B8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podatek VAT ……… %, .......................................................... zł,</w:t>
            </w:r>
          </w:p>
          <w:p w14:paraId="328C5798" w14:textId="77777777" w:rsidR="007143B8" w:rsidRDefault="007143B8" w:rsidP="007143B8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</w:p>
          <w:p w14:paraId="4D092AD3" w14:textId="77777777" w:rsidR="007143B8" w:rsidRDefault="007143B8" w:rsidP="003630CF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73BCBADD" w14:textId="77777777" w:rsidR="007143B8" w:rsidRDefault="007143B8" w:rsidP="007143B8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 xml:space="preserve">Długość okresu gwarancji na </w:t>
            </w:r>
            <w:r w:rsidRPr="00247464">
              <w:rPr>
                <w:rFonts w:ascii="Cambria" w:hAnsi="Cambria" w:cs="Helvetica"/>
                <w:color w:val="000000"/>
              </w:rPr>
              <w:t>roboty budowlane oraz zamontowane materiały</w:t>
            </w:r>
            <w:r>
              <w:rPr>
                <w:rFonts w:ascii="Cambria" w:hAnsi="Cambria" w:cs="Helvetica"/>
                <w:color w:val="000000"/>
              </w:rPr>
              <w:t xml:space="preserve"> </w:t>
            </w:r>
            <w:r w:rsidRPr="00247464">
              <w:rPr>
                <w:rFonts w:ascii="Cambria" w:hAnsi="Cambria" w:cs="Helvetica"/>
                <w:color w:val="000000"/>
              </w:rPr>
              <w:t xml:space="preserve">i </w:t>
            </w:r>
            <w:r w:rsidRPr="00247464">
              <w:rPr>
                <w:rFonts w:ascii="Cambria" w:hAnsi="Cambria" w:cs="Helvetica"/>
                <w:color w:val="000000"/>
              </w:rPr>
              <w:lastRenderedPageBreak/>
              <w:t>urządzenia</w:t>
            </w:r>
            <w:r>
              <w:rPr>
                <w:rFonts w:ascii="Cambria" w:hAnsi="Cambria" w:cs="Arial"/>
                <w:bCs/>
                <w:iCs/>
              </w:rPr>
              <w:t xml:space="preserve"> </w:t>
            </w:r>
            <w:r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>
              <w:rPr>
                <w:rStyle w:val="Odwoanieprzypisudolnego"/>
                <w:rFonts w:ascii="Cambria" w:hAnsi="Cambria"/>
                <w:b/>
              </w:rPr>
              <w:footnoteReference w:id="3"/>
            </w:r>
            <w:r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581A8B51" w14:textId="77777777" w:rsidR="007143B8" w:rsidRDefault="007143B8" w:rsidP="00853A55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5F590C56" w14:textId="77777777" w:rsidR="0023720E" w:rsidRDefault="0023720E" w:rsidP="0023720E">
            <w:pPr>
              <w:pStyle w:val="Akapitzlist"/>
              <w:spacing w:line="276" w:lineRule="auto"/>
              <w:ind w:left="426"/>
              <w:jc w:val="center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- - - - - - - -</w:t>
            </w:r>
          </w:p>
          <w:p w14:paraId="300FC3B8" w14:textId="77777777" w:rsidR="007143B8" w:rsidRDefault="007143B8" w:rsidP="00853A55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5AF7108C" w14:textId="3787D6F8" w:rsidR="007143B8" w:rsidRDefault="007143B8" w:rsidP="007143B8">
            <w:pPr>
              <w:spacing w:line="276" w:lineRule="auto"/>
              <w:jc w:val="center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7143B8">
              <w:rPr>
                <w:rFonts w:ascii="Cambria" w:hAnsi="Cambria" w:cs="Arial"/>
                <w:b/>
                <w:iCs/>
                <w:sz w:val="26"/>
                <w:szCs w:val="26"/>
              </w:rPr>
              <w:t>Poprawa dostępności komunikacyjnej Gminy Stężyca poprzez remonty, przebudowę oraz budowę sieci dróg wraz z niezbędną infrastrukturą na terenie gminy</w:t>
            </w:r>
            <w:r w:rsidRPr="00384153">
              <w:rPr>
                <w:rFonts w:ascii="Cambria" w:hAnsi="Cambria" w:cs="Arial"/>
                <w:b/>
                <w:iCs/>
                <w:sz w:val="26"/>
                <w:szCs w:val="26"/>
              </w:rPr>
              <w:t>”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– część 3 - </w:t>
            </w:r>
            <w:r w:rsidRPr="007143B8">
              <w:rPr>
                <w:rFonts w:ascii="Cambria" w:hAnsi="Cambria" w:cs="Arial"/>
                <w:b/>
                <w:i/>
                <w:sz w:val="26"/>
                <w:szCs w:val="26"/>
              </w:rPr>
              <w:t>Remont ulic w miejscowości Stężyca (ul. Powiśle, ul. Sieciechowska, ul. Studzienna, ul. Boczna, ul. Kościuszki, ul. Krzywa, ul. Nowa, ul. Ogrodowa, ul. Osiny)</w:t>
            </w:r>
          </w:p>
          <w:p w14:paraId="5342B901" w14:textId="77777777" w:rsidR="007143B8" w:rsidRPr="00C06176" w:rsidRDefault="007143B8" w:rsidP="007143B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41C035A7" w14:textId="4DD4711D" w:rsidR="007143B8" w:rsidRPr="003630CF" w:rsidRDefault="003630CF" w:rsidP="003630CF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/>
                <w:iCs/>
              </w:rPr>
              <w:t xml:space="preserve">    </w:t>
            </w:r>
            <w:r w:rsidR="0023720E">
              <w:rPr>
                <w:rFonts w:ascii="Cambria" w:hAnsi="Cambria" w:cs="Arial"/>
                <w:b/>
                <w:iCs/>
              </w:rPr>
              <w:t>A.3</w:t>
            </w:r>
            <w:r>
              <w:rPr>
                <w:rFonts w:ascii="Cambria" w:hAnsi="Cambria" w:cs="Arial"/>
                <w:b/>
                <w:iCs/>
              </w:rPr>
              <w:t xml:space="preserve"> </w:t>
            </w:r>
            <w:r w:rsidR="007143B8" w:rsidRPr="003630CF">
              <w:rPr>
                <w:rFonts w:ascii="Cambria" w:hAnsi="Cambria" w:cs="Arial"/>
                <w:b/>
                <w:iCs/>
              </w:rPr>
              <w:t>Oferuję/oferujemy*</w:t>
            </w:r>
            <w:r w:rsidR="007143B8" w:rsidRPr="003630CF">
              <w:rPr>
                <w:rFonts w:ascii="Cambria" w:hAnsi="Cambria" w:cs="Arial"/>
                <w:iCs/>
              </w:rPr>
              <w:t xml:space="preserve"> wykonanie </w:t>
            </w:r>
            <w:r w:rsidR="007143B8" w:rsidRPr="003630CF">
              <w:rPr>
                <w:rFonts w:ascii="Cambria" w:hAnsi="Cambria" w:cs="Arial"/>
                <w:bCs/>
                <w:iCs/>
              </w:rPr>
              <w:t xml:space="preserve">zamówienia </w:t>
            </w:r>
            <w:r w:rsidR="007143B8" w:rsidRPr="003630CF">
              <w:rPr>
                <w:rFonts w:ascii="Cambria" w:hAnsi="Cambria" w:cs="Arial"/>
                <w:iCs/>
              </w:rPr>
              <w:t xml:space="preserve">zgodnie z </w:t>
            </w:r>
            <w:r w:rsidR="007143B8" w:rsidRPr="003630CF">
              <w:rPr>
                <w:rFonts w:ascii="Cambria" w:hAnsi="Cambria" w:cs="Arial"/>
                <w:bCs/>
                <w:iCs/>
              </w:rPr>
              <w:t xml:space="preserve">zakresem robót zamieszczonym w opisie przedmiotu zamówienia zawartym w SWZ oraz dokumentacji projektowej </w:t>
            </w:r>
            <w:r w:rsidR="007143B8" w:rsidRPr="003630CF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05D71CCA" w14:textId="77777777" w:rsidR="007143B8" w:rsidRPr="00F8541B" w:rsidRDefault="007143B8" w:rsidP="007143B8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</w:pPr>
          </w:p>
          <w:p w14:paraId="2878320C" w14:textId="77777777" w:rsidR="007143B8" w:rsidRPr="00F8541B" w:rsidRDefault="007143B8" w:rsidP="007143B8">
            <w:pPr>
              <w:jc w:val="both"/>
              <w:rPr>
                <w:sz w:val="16"/>
                <w:szCs w:val="16"/>
              </w:rPr>
            </w:pPr>
          </w:p>
          <w:p w14:paraId="2624C6D6" w14:textId="72DC5893" w:rsidR="007143B8" w:rsidRPr="003630CF" w:rsidRDefault="003630CF" w:rsidP="003630CF">
            <w:pPr>
              <w:tabs>
                <w:tab w:val="left" w:pos="0"/>
              </w:tabs>
              <w:spacing w:line="276" w:lineRule="auto"/>
              <w:rPr>
                <w:rFonts w:ascii="Cambria" w:hAnsi="Cambria" w:cs="Arial"/>
                <w:iCs/>
              </w:rPr>
            </w:pPr>
            <w:r w:rsidRPr="003630CF">
              <w:rPr>
                <w:rFonts w:ascii="Cambria" w:hAnsi="Cambria" w:cs="Arial"/>
                <w:b/>
                <w:iCs/>
              </w:rPr>
              <w:t xml:space="preserve">        </w:t>
            </w:r>
            <w:r w:rsidR="007143B8" w:rsidRPr="003630CF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6BECB65D" w14:textId="77777777" w:rsidR="007143B8" w:rsidRDefault="007143B8" w:rsidP="007143B8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</w:pPr>
          </w:p>
          <w:p w14:paraId="731CF795" w14:textId="77777777" w:rsidR="007143B8" w:rsidRDefault="007143B8" w:rsidP="007143B8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3952FB40" w14:textId="77777777" w:rsidR="007143B8" w:rsidRDefault="007143B8" w:rsidP="007143B8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3F7DA449" w14:textId="77777777" w:rsidR="007143B8" w:rsidRDefault="007143B8" w:rsidP="007143B8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52145CC9" w14:textId="77777777" w:rsidR="007143B8" w:rsidRDefault="007143B8" w:rsidP="007143B8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podatek VAT ……… %, .......................................................... zł,</w:t>
            </w:r>
          </w:p>
          <w:p w14:paraId="723863CF" w14:textId="77777777" w:rsidR="007143B8" w:rsidRDefault="007143B8" w:rsidP="007143B8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</w:p>
          <w:p w14:paraId="7859DF67" w14:textId="77777777" w:rsidR="007143B8" w:rsidRDefault="007143B8" w:rsidP="003630CF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2ADC5F24" w14:textId="77777777" w:rsidR="007143B8" w:rsidRDefault="007143B8" w:rsidP="007143B8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 xml:space="preserve">Długość okresu gwarancji na </w:t>
            </w:r>
            <w:r w:rsidRPr="00247464">
              <w:rPr>
                <w:rFonts w:ascii="Cambria" w:hAnsi="Cambria" w:cs="Helvetica"/>
                <w:color w:val="000000"/>
              </w:rPr>
              <w:t>roboty budowlane oraz zamontowane materiały</w:t>
            </w:r>
            <w:r>
              <w:rPr>
                <w:rFonts w:ascii="Cambria" w:hAnsi="Cambria" w:cs="Helvetica"/>
                <w:color w:val="000000"/>
              </w:rPr>
              <w:t xml:space="preserve"> </w:t>
            </w:r>
            <w:r w:rsidRPr="00247464">
              <w:rPr>
                <w:rFonts w:ascii="Cambria" w:hAnsi="Cambria" w:cs="Helvetica"/>
                <w:color w:val="000000"/>
              </w:rPr>
              <w:t>i urządzenia</w:t>
            </w:r>
            <w:r>
              <w:rPr>
                <w:rFonts w:ascii="Cambria" w:hAnsi="Cambria" w:cs="Arial"/>
                <w:bCs/>
                <w:iCs/>
              </w:rPr>
              <w:t xml:space="preserve"> </w:t>
            </w:r>
            <w:r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>
              <w:rPr>
                <w:rStyle w:val="Odwoanieprzypisudolnego"/>
                <w:rFonts w:ascii="Cambria" w:hAnsi="Cambria"/>
                <w:b/>
              </w:rPr>
              <w:footnoteReference w:id="4"/>
            </w:r>
            <w:r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7286929A" w14:textId="77777777" w:rsidR="0023720E" w:rsidRDefault="0023720E" w:rsidP="0023720E">
            <w:pPr>
              <w:pStyle w:val="Akapitzlist"/>
              <w:spacing w:line="276" w:lineRule="auto"/>
              <w:ind w:left="426"/>
              <w:jc w:val="center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- - - - - - - -</w:t>
            </w:r>
          </w:p>
          <w:p w14:paraId="52B73EF5" w14:textId="77777777" w:rsidR="007143B8" w:rsidRDefault="007143B8" w:rsidP="00853A55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3413EC2C" w14:textId="79A5A9C2" w:rsidR="007143B8" w:rsidRPr="007143B8" w:rsidRDefault="007143B8" w:rsidP="007143B8">
            <w:pPr>
              <w:spacing w:line="276" w:lineRule="auto"/>
              <w:jc w:val="center"/>
              <w:rPr>
                <w:rFonts w:ascii="Cambria" w:hAnsi="Cambria" w:cs="Arial"/>
                <w:b/>
                <w:i/>
                <w:sz w:val="26"/>
                <w:szCs w:val="26"/>
              </w:rPr>
            </w:pPr>
            <w:r w:rsidRPr="007143B8">
              <w:rPr>
                <w:rFonts w:ascii="Cambria" w:hAnsi="Cambria" w:cs="Arial"/>
                <w:b/>
                <w:iCs/>
                <w:sz w:val="26"/>
                <w:szCs w:val="26"/>
              </w:rPr>
              <w:t>Poprawa dostępności komunikacyjnej Gminy Stężyca poprzez remonty, przebudowę oraz budowę sieci dróg wraz z niezbędną infrastrukturą na terenie gminy</w:t>
            </w:r>
            <w:r w:rsidRPr="00384153">
              <w:rPr>
                <w:rFonts w:ascii="Cambria" w:hAnsi="Cambria" w:cs="Arial"/>
                <w:b/>
                <w:iCs/>
                <w:sz w:val="26"/>
                <w:szCs w:val="26"/>
              </w:rPr>
              <w:t>”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– część 4 - </w:t>
            </w:r>
            <w:r w:rsidRPr="007143B8">
              <w:rPr>
                <w:rFonts w:ascii="Cambria" w:hAnsi="Cambria" w:cs="Arial"/>
                <w:b/>
                <w:i/>
                <w:sz w:val="26"/>
                <w:szCs w:val="26"/>
              </w:rPr>
              <w:t>Remont drogi gminnej nr 102959L  w miejscowości Długowola od km 0+400 do km 1+390</w:t>
            </w:r>
          </w:p>
          <w:p w14:paraId="7B5832C4" w14:textId="77777777" w:rsidR="007143B8" w:rsidRPr="00C06176" w:rsidRDefault="007143B8" w:rsidP="007143B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01A080CB" w14:textId="4EB19741" w:rsidR="007143B8" w:rsidRPr="003630CF" w:rsidRDefault="0023720E" w:rsidP="003630CF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/>
                <w:iCs/>
              </w:rPr>
              <w:t>A.4</w:t>
            </w:r>
            <w:r w:rsidR="003630CF">
              <w:rPr>
                <w:rFonts w:ascii="Cambria" w:hAnsi="Cambria" w:cs="Arial"/>
                <w:b/>
                <w:iCs/>
              </w:rPr>
              <w:t xml:space="preserve"> </w:t>
            </w:r>
            <w:r w:rsidR="007143B8" w:rsidRPr="003630CF">
              <w:rPr>
                <w:rFonts w:ascii="Cambria" w:hAnsi="Cambria" w:cs="Arial"/>
                <w:b/>
                <w:iCs/>
              </w:rPr>
              <w:t>Oferuję/oferujemy*</w:t>
            </w:r>
            <w:r w:rsidR="007143B8" w:rsidRPr="003630CF">
              <w:rPr>
                <w:rFonts w:ascii="Cambria" w:hAnsi="Cambria" w:cs="Arial"/>
                <w:iCs/>
              </w:rPr>
              <w:t xml:space="preserve"> wykonanie </w:t>
            </w:r>
            <w:r w:rsidR="007143B8" w:rsidRPr="003630CF">
              <w:rPr>
                <w:rFonts w:ascii="Cambria" w:hAnsi="Cambria" w:cs="Arial"/>
                <w:bCs/>
                <w:iCs/>
              </w:rPr>
              <w:t xml:space="preserve">zamówienia </w:t>
            </w:r>
            <w:r w:rsidR="007143B8" w:rsidRPr="003630CF">
              <w:rPr>
                <w:rFonts w:ascii="Cambria" w:hAnsi="Cambria" w:cs="Arial"/>
                <w:iCs/>
              </w:rPr>
              <w:t xml:space="preserve">zgodnie z </w:t>
            </w:r>
            <w:r w:rsidR="007143B8" w:rsidRPr="003630CF">
              <w:rPr>
                <w:rFonts w:ascii="Cambria" w:hAnsi="Cambria" w:cs="Arial"/>
                <w:bCs/>
                <w:iCs/>
              </w:rPr>
              <w:t xml:space="preserve">zakresem robót zamieszczonym w opisie przedmiotu zamówienia zawartym w SWZ oraz dokumentacji projektowej </w:t>
            </w:r>
            <w:r w:rsidR="007143B8" w:rsidRPr="003630CF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05799B54" w14:textId="77777777" w:rsidR="007143B8" w:rsidRPr="00F8541B" w:rsidRDefault="007143B8" w:rsidP="007143B8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</w:pPr>
          </w:p>
          <w:p w14:paraId="2548A61B" w14:textId="77777777" w:rsidR="007143B8" w:rsidRPr="00F8541B" w:rsidRDefault="007143B8" w:rsidP="007143B8">
            <w:pPr>
              <w:jc w:val="both"/>
              <w:rPr>
                <w:sz w:val="16"/>
                <w:szCs w:val="16"/>
              </w:rPr>
            </w:pPr>
          </w:p>
          <w:p w14:paraId="6F192ECF" w14:textId="7777419A" w:rsidR="007143B8" w:rsidRPr="003630CF" w:rsidRDefault="003630CF" w:rsidP="003630CF">
            <w:pPr>
              <w:tabs>
                <w:tab w:val="left" w:pos="0"/>
              </w:tabs>
              <w:spacing w:line="276" w:lineRule="auto"/>
              <w:rPr>
                <w:rFonts w:ascii="Cambria" w:hAnsi="Cambria" w:cs="Arial"/>
                <w:iCs/>
              </w:rPr>
            </w:pPr>
            <w:r w:rsidRPr="003630CF">
              <w:rPr>
                <w:rFonts w:ascii="Cambria" w:hAnsi="Cambria" w:cs="Arial"/>
                <w:b/>
                <w:iCs/>
              </w:rPr>
              <w:t xml:space="preserve">        </w:t>
            </w:r>
            <w:r w:rsidR="007143B8" w:rsidRPr="003630CF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3425A350" w14:textId="77777777" w:rsidR="007143B8" w:rsidRDefault="007143B8" w:rsidP="007143B8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</w:pPr>
          </w:p>
          <w:p w14:paraId="22F709B5" w14:textId="77777777" w:rsidR="007143B8" w:rsidRDefault="007143B8" w:rsidP="007143B8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7A3C2FD4" w14:textId="77777777" w:rsidR="007143B8" w:rsidRDefault="007143B8" w:rsidP="007143B8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7203D85D" w14:textId="77777777" w:rsidR="007143B8" w:rsidRDefault="007143B8" w:rsidP="007143B8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lastRenderedPageBreak/>
              <w:t>netto........................................................... zł</w:t>
            </w:r>
          </w:p>
          <w:p w14:paraId="18906DD6" w14:textId="77777777" w:rsidR="007143B8" w:rsidRDefault="007143B8" w:rsidP="007143B8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podatek VAT ……… %, .......................................................... zł,</w:t>
            </w:r>
          </w:p>
          <w:p w14:paraId="77D25C91" w14:textId="77777777" w:rsidR="007143B8" w:rsidRDefault="007143B8" w:rsidP="007143B8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</w:p>
          <w:p w14:paraId="5C361EDC" w14:textId="77777777" w:rsidR="007143B8" w:rsidRDefault="007143B8" w:rsidP="003630CF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234AC540" w14:textId="77777777" w:rsidR="007143B8" w:rsidRDefault="007143B8" w:rsidP="007143B8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 xml:space="preserve">Długość okresu gwarancji na </w:t>
            </w:r>
            <w:r w:rsidRPr="00247464">
              <w:rPr>
                <w:rFonts w:ascii="Cambria" w:hAnsi="Cambria" w:cs="Helvetica"/>
                <w:color w:val="000000"/>
              </w:rPr>
              <w:t>roboty budowlane oraz zamontowane materiały</w:t>
            </w:r>
            <w:r>
              <w:rPr>
                <w:rFonts w:ascii="Cambria" w:hAnsi="Cambria" w:cs="Helvetica"/>
                <w:color w:val="000000"/>
              </w:rPr>
              <w:t xml:space="preserve"> </w:t>
            </w:r>
            <w:r w:rsidRPr="00247464">
              <w:rPr>
                <w:rFonts w:ascii="Cambria" w:hAnsi="Cambria" w:cs="Helvetica"/>
                <w:color w:val="000000"/>
              </w:rPr>
              <w:t>i urządzenia</w:t>
            </w:r>
            <w:r>
              <w:rPr>
                <w:rFonts w:ascii="Cambria" w:hAnsi="Cambria" w:cs="Arial"/>
                <w:bCs/>
                <w:iCs/>
              </w:rPr>
              <w:t xml:space="preserve"> </w:t>
            </w:r>
            <w:r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>
              <w:rPr>
                <w:rStyle w:val="Odwoanieprzypisudolnego"/>
                <w:rFonts w:ascii="Cambria" w:hAnsi="Cambria"/>
                <w:b/>
              </w:rPr>
              <w:footnoteReference w:id="5"/>
            </w:r>
            <w:r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43F89FB6" w14:textId="75336D39" w:rsidR="007143B8" w:rsidRDefault="0023720E" w:rsidP="0023720E">
            <w:pPr>
              <w:pStyle w:val="Akapitzlist"/>
              <w:spacing w:line="276" w:lineRule="auto"/>
              <w:ind w:left="426"/>
              <w:jc w:val="center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- - - - - - - -</w:t>
            </w:r>
          </w:p>
          <w:p w14:paraId="5A436546" w14:textId="74904C1C" w:rsidR="007143B8" w:rsidRDefault="007143B8" w:rsidP="007143B8">
            <w:pPr>
              <w:spacing w:line="276" w:lineRule="auto"/>
              <w:jc w:val="center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7143B8">
              <w:rPr>
                <w:rFonts w:ascii="Cambria" w:hAnsi="Cambria" w:cs="Arial"/>
                <w:b/>
                <w:iCs/>
                <w:sz w:val="26"/>
                <w:szCs w:val="26"/>
              </w:rPr>
              <w:t>Poprawa dostępności komunikacyjnej Gminy Stężyca poprzez remonty, przebudowę oraz budowę sieci dróg wraz z niezbędną infrastrukturą na terenie gminy</w:t>
            </w:r>
            <w:r w:rsidRPr="00384153">
              <w:rPr>
                <w:rFonts w:ascii="Cambria" w:hAnsi="Cambria" w:cs="Arial"/>
                <w:b/>
                <w:iCs/>
                <w:sz w:val="26"/>
                <w:szCs w:val="26"/>
              </w:rPr>
              <w:t>”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– część 5 - </w:t>
            </w:r>
            <w:r w:rsidRPr="007143B8">
              <w:rPr>
                <w:rFonts w:ascii="Cambria" w:hAnsi="Cambria" w:cs="Arial"/>
                <w:b/>
                <w:iCs/>
                <w:sz w:val="26"/>
                <w:szCs w:val="26"/>
              </w:rPr>
              <w:t>Remont dróg wewnętrznych na terenie miejscowości Brzeźce zlokalizowanych na działkach nr 924, 916, 910</w:t>
            </w:r>
          </w:p>
          <w:p w14:paraId="669121BE" w14:textId="77777777" w:rsidR="007143B8" w:rsidRPr="00C06176" w:rsidRDefault="007143B8" w:rsidP="007143B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68C864C4" w14:textId="08794949" w:rsidR="007143B8" w:rsidRPr="003630CF" w:rsidRDefault="0023720E" w:rsidP="003630CF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/>
                <w:iCs/>
              </w:rPr>
              <w:t xml:space="preserve">A.5 </w:t>
            </w:r>
            <w:r w:rsidR="003630CF" w:rsidRPr="003630CF">
              <w:rPr>
                <w:rFonts w:ascii="Cambria" w:hAnsi="Cambria" w:cs="Arial"/>
                <w:b/>
                <w:iCs/>
              </w:rPr>
              <w:t xml:space="preserve"> </w:t>
            </w:r>
            <w:r w:rsidR="007143B8" w:rsidRPr="003630CF">
              <w:rPr>
                <w:rFonts w:ascii="Cambria" w:hAnsi="Cambria" w:cs="Arial"/>
                <w:b/>
                <w:iCs/>
              </w:rPr>
              <w:t>Oferuję/oferujemy*</w:t>
            </w:r>
            <w:r w:rsidR="007143B8" w:rsidRPr="003630CF">
              <w:rPr>
                <w:rFonts w:ascii="Cambria" w:hAnsi="Cambria" w:cs="Arial"/>
                <w:iCs/>
              </w:rPr>
              <w:t xml:space="preserve"> wykonanie </w:t>
            </w:r>
            <w:r w:rsidR="007143B8" w:rsidRPr="003630CF">
              <w:rPr>
                <w:rFonts w:ascii="Cambria" w:hAnsi="Cambria" w:cs="Arial"/>
                <w:bCs/>
                <w:iCs/>
              </w:rPr>
              <w:t xml:space="preserve">zamówienia </w:t>
            </w:r>
            <w:r w:rsidR="007143B8" w:rsidRPr="003630CF">
              <w:rPr>
                <w:rFonts w:ascii="Cambria" w:hAnsi="Cambria" w:cs="Arial"/>
                <w:iCs/>
              </w:rPr>
              <w:t xml:space="preserve">zgodnie z </w:t>
            </w:r>
            <w:r w:rsidR="007143B8" w:rsidRPr="003630CF">
              <w:rPr>
                <w:rFonts w:ascii="Cambria" w:hAnsi="Cambria" w:cs="Arial"/>
                <w:bCs/>
                <w:iCs/>
              </w:rPr>
              <w:t xml:space="preserve">zakresem robót zamieszczonym w opisie przedmiotu zamówienia zawartym w SWZ oraz dokumentacji projektowej </w:t>
            </w:r>
            <w:r w:rsidR="007143B8" w:rsidRPr="003630CF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6ACE9EDF" w14:textId="77777777" w:rsidR="007143B8" w:rsidRPr="00F8541B" w:rsidRDefault="007143B8" w:rsidP="007143B8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</w:pPr>
          </w:p>
          <w:p w14:paraId="13B1D1E4" w14:textId="77777777" w:rsidR="007143B8" w:rsidRPr="00F8541B" w:rsidRDefault="007143B8" w:rsidP="007143B8">
            <w:pPr>
              <w:jc w:val="both"/>
              <w:rPr>
                <w:sz w:val="16"/>
                <w:szCs w:val="16"/>
              </w:rPr>
            </w:pPr>
          </w:p>
          <w:p w14:paraId="27CDDB7D" w14:textId="77777777" w:rsidR="007143B8" w:rsidRDefault="007143B8" w:rsidP="007143B8">
            <w:pPr>
              <w:pStyle w:val="Akapitzlist"/>
              <w:numPr>
                <w:ilvl w:val="0"/>
                <w:numId w:val="32"/>
              </w:numPr>
              <w:tabs>
                <w:tab w:val="left" w:pos="0"/>
              </w:tabs>
              <w:spacing w:line="276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1F6A2513" w14:textId="77777777" w:rsidR="007143B8" w:rsidRDefault="007143B8" w:rsidP="007143B8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</w:pPr>
          </w:p>
          <w:p w14:paraId="461D1B80" w14:textId="77777777" w:rsidR="007143B8" w:rsidRDefault="007143B8" w:rsidP="007143B8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65B4CFEB" w14:textId="77777777" w:rsidR="007143B8" w:rsidRDefault="007143B8" w:rsidP="007143B8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64996314" w14:textId="77777777" w:rsidR="007143B8" w:rsidRDefault="007143B8" w:rsidP="007143B8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6B7AE801" w14:textId="77777777" w:rsidR="007143B8" w:rsidRDefault="007143B8" w:rsidP="007143B8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podatek VAT ……… %, .......................................................... zł,</w:t>
            </w:r>
          </w:p>
          <w:p w14:paraId="65236439" w14:textId="77777777" w:rsidR="007143B8" w:rsidRDefault="007143B8" w:rsidP="007143B8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</w:p>
          <w:p w14:paraId="19C8D446" w14:textId="77777777" w:rsidR="007143B8" w:rsidRDefault="007143B8" w:rsidP="007143B8">
            <w:pPr>
              <w:pStyle w:val="Akapitzlist"/>
              <w:numPr>
                <w:ilvl w:val="0"/>
                <w:numId w:val="32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488434AE" w14:textId="77777777" w:rsidR="007143B8" w:rsidRDefault="007143B8" w:rsidP="007143B8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 xml:space="preserve">Długość okresu gwarancji na </w:t>
            </w:r>
            <w:r w:rsidRPr="00247464">
              <w:rPr>
                <w:rFonts w:ascii="Cambria" w:hAnsi="Cambria" w:cs="Helvetica"/>
                <w:color w:val="000000"/>
              </w:rPr>
              <w:t>roboty budowlane oraz zamontowane materiały</w:t>
            </w:r>
            <w:r>
              <w:rPr>
                <w:rFonts w:ascii="Cambria" w:hAnsi="Cambria" w:cs="Helvetica"/>
                <w:color w:val="000000"/>
              </w:rPr>
              <w:t xml:space="preserve"> </w:t>
            </w:r>
            <w:r w:rsidRPr="00247464">
              <w:rPr>
                <w:rFonts w:ascii="Cambria" w:hAnsi="Cambria" w:cs="Helvetica"/>
                <w:color w:val="000000"/>
              </w:rPr>
              <w:t>i urządzenia</w:t>
            </w:r>
            <w:r>
              <w:rPr>
                <w:rFonts w:ascii="Cambria" w:hAnsi="Cambria" w:cs="Arial"/>
                <w:bCs/>
                <w:iCs/>
              </w:rPr>
              <w:t xml:space="preserve"> </w:t>
            </w:r>
            <w:r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>
              <w:rPr>
                <w:rStyle w:val="Odwoanieprzypisudolnego"/>
                <w:rFonts w:ascii="Cambria" w:hAnsi="Cambria"/>
                <w:b/>
              </w:rPr>
              <w:footnoteReference w:id="6"/>
            </w:r>
            <w:r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4BB0D760" w14:textId="77777777" w:rsidR="007143B8" w:rsidRDefault="007143B8" w:rsidP="00853A55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4A701230" w14:textId="77777777" w:rsidR="00853A55" w:rsidRDefault="00853A55" w:rsidP="00853A55">
            <w:pPr>
              <w:spacing w:line="276" w:lineRule="auto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D04ADD8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678E1C3F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1F7130" w:rsidRPr="003E090C" w14:paraId="7DC45E4A" w14:textId="77777777" w:rsidTr="001F7130">
        <w:trPr>
          <w:trHeight w:val="151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3752C7B6" w14:textId="77777777" w:rsidR="001F7130" w:rsidRPr="00D00B74" w:rsidRDefault="001F7130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</w:tc>
      </w:tr>
      <w:tr w:rsidR="00824977" w:rsidRPr="003E090C" w14:paraId="20AEAF0C" w14:textId="77777777" w:rsidTr="000E4D9A">
        <w:trPr>
          <w:trHeight w:val="668"/>
          <w:jc w:val="center"/>
        </w:trPr>
        <w:tc>
          <w:tcPr>
            <w:tcW w:w="9671" w:type="dxa"/>
          </w:tcPr>
          <w:p w14:paraId="6043BACF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216271A4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8AE5D45" w14:textId="77777777" w:rsidR="00824977" w:rsidRPr="00D370A9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343CFEDA" w14:textId="77777777" w:rsidR="00C06176" w:rsidRPr="00D370A9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2309C26B" w14:textId="77777777" w:rsidR="00C06176" w:rsidRPr="00D370A9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uważam/y się za związanych niniejszą ofertą przez okres wskazany </w:t>
            </w:r>
            <w:r w:rsidR="00D370A9">
              <w:rPr>
                <w:rFonts w:ascii="Cambria" w:hAnsi="Cambria" w:cs="Arial"/>
              </w:rPr>
              <w:br/>
            </w:r>
            <w:r w:rsidRPr="00D370A9">
              <w:rPr>
                <w:rFonts w:ascii="Cambria" w:hAnsi="Cambria" w:cs="Arial"/>
              </w:rPr>
              <w:t xml:space="preserve">w SWZ. </w:t>
            </w:r>
          </w:p>
          <w:p w14:paraId="487458D0" w14:textId="77777777" w:rsidR="00824977" w:rsidRPr="002241DD" w:rsidRDefault="00824977" w:rsidP="003F714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36" w:hanging="336"/>
              <w:jc w:val="both"/>
              <w:rPr>
                <w:rFonts w:ascii="Cambria" w:hAnsi="Cambria" w:cs="Arial"/>
              </w:rPr>
            </w:pPr>
            <w:r w:rsidRPr="002241DD">
              <w:rPr>
                <w:rFonts w:ascii="Cambria" w:hAnsi="Cambria" w:cs="Arial"/>
              </w:rPr>
              <w:t>Oświadczam/y, że zrealizuję/emy zamówienie zgodnie z SWZ i Projektem umowy.</w:t>
            </w:r>
          </w:p>
          <w:p w14:paraId="4C50F843" w14:textId="0A87C1BC" w:rsidR="00DA371C" w:rsidRDefault="00DA371C" w:rsidP="00DA371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441789">
              <w:rPr>
                <w:rFonts w:asciiTheme="majorHAnsi" w:hAnsiTheme="majorHAnsi" w:cs="Arial"/>
              </w:rPr>
              <w:t xml:space="preserve">Oświadczam/y, że akceptuję/emy Regulamin Platformy e-Zamówienia dostępny na </w:t>
            </w:r>
            <w:r w:rsidRPr="00441789">
              <w:rPr>
                <w:rFonts w:asciiTheme="majorHAnsi" w:hAnsiTheme="majorHAnsi" w:cs="Arial"/>
              </w:rPr>
              <w:lastRenderedPageBreak/>
              <w:t xml:space="preserve">stronie </w:t>
            </w:r>
            <w:hyperlink r:id="rId8" w:anchor="regulamin-serwisu" w:history="1">
              <w:r w:rsidRPr="00441789">
                <w:rPr>
                  <w:rStyle w:val="Hipercze"/>
                  <w:rFonts w:asciiTheme="majorHAnsi" w:hAnsiTheme="majorHAnsi" w:cs="Arial"/>
                  <w:color w:val="0070C0"/>
                </w:rPr>
                <w:t>https://ezamowienia.gov.pl/pl/regulamin/#regulamin-serwisu</w:t>
              </w:r>
            </w:hyperlink>
            <w:r>
              <w:rPr>
                <w:rFonts w:asciiTheme="majorHAnsi" w:hAnsiTheme="majorHAnsi" w:cs="Arial"/>
              </w:rPr>
              <w:t xml:space="preserve"> </w:t>
            </w:r>
            <w:r w:rsidRPr="00441789">
              <w:rPr>
                <w:rFonts w:asciiTheme="majorHAnsi" w:hAnsiTheme="majorHAnsi" w:cs="Arial"/>
              </w:rPr>
              <w:t>zawierający wiążące Wykonawcę informacje związane z korzystaniem z Platformy e-Zamówienia w szczególności opis sposobu składania/zmiany/wycofania oferty w niniejszym postępowaniu.</w:t>
            </w:r>
          </w:p>
          <w:p w14:paraId="522A1E4C" w14:textId="77777777" w:rsidR="00853A55" w:rsidRPr="00723FED" w:rsidRDefault="00853A55" w:rsidP="00853A55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23FED">
              <w:rPr>
                <w:rFonts w:ascii="Cambria" w:hAnsi="Cambria" w:cs="Arial"/>
              </w:rPr>
              <w:t xml:space="preserve">Wadium zostało wniesione w formie </w:t>
            </w:r>
            <w:r w:rsidRPr="00723FED">
              <w:rPr>
                <w:rFonts w:ascii="Cambria" w:hAnsi="Cambria" w:cs="Arial"/>
                <w:bCs/>
                <w:iCs/>
              </w:rPr>
              <w:t>.......................................................................................</w:t>
            </w:r>
            <w:r>
              <w:rPr>
                <w:rFonts w:ascii="Cambria" w:hAnsi="Cambria" w:cs="Arial"/>
                <w:bCs/>
                <w:iCs/>
              </w:rPr>
              <w:t>.</w:t>
            </w:r>
            <w:r w:rsidRPr="00723FED">
              <w:rPr>
                <w:rFonts w:ascii="Cambria" w:hAnsi="Cambria" w:cs="Arial"/>
                <w:bCs/>
                <w:iCs/>
              </w:rPr>
              <w:t>....................</w:t>
            </w:r>
          </w:p>
          <w:p w14:paraId="34D92D57" w14:textId="77777777" w:rsidR="00853A55" w:rsidRPr="00723FED" w:rsidRDefault="00853A55" w:rsidP="00853A55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723FED">
              <w:rPr>
                <w:rFonts w:ascii="Cambria" w:hAnsi="Cambria" w:cs="Arial"/>
                <w:iCs/>
              </w:rPr>
              <w:t>Wadium należy zwrócić na nr konta: w banku: …………………………………………………</w:t>
            </w:r>
            <w:r>
              <w:rPr>
                <w:rFonts w:ascii="Cambria" w:hAnsi="Cambria" w:cs="Arial"/>
                <w:iCs/>
              </w:rPr>
              <w:t>…..</w:t>
            </w:r>
            <w:r w:rsidRPr="00723FED">
              <w:rPr>
                <w:rFonts w:ascii="Cambria" w:hAnsi="Cambria" w:cs="Arial"/>
                <w:iCs/>
              </w:rPr>
              <w:t>……….</w:t>
            </w:r>
          </w:p>
          <w:p w14:paraId="376C55F3" w14:textId="668CA8EF" w:rsidR="00853A55" w:rsidRPr="00853A55" w:rsidRDefault="00853A55" w:rsidP="00853A55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(jeżeli dotyczy)</w:t>
            </w:r>
          </w:p>
          <w:p w14:paraId="6A19DA6F" w14:textId="77777777" w:rsidR="00824977" w:rsidRPr="00D370A9" w:rsidRDefault="00824977" w:rsidP="003F7144">
            <w:pPr>
              <w:numPr>
                <w:ilvl w:val="0"/>
                <w:numId w:val="5"/>
              </w:numPr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7CDDCDDB" w14:textId="77777777" w:rsidR="00824977" w:rsidRPr="00D370A9" w:rsidRDefault="00824977" w:rsidP="00D370A9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D370A9">
              <w:rPr>
                <w:rFonts w:ascii="Cambria" w:hAnsi="Cambria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642F3C39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>Zobowiązujemy się dotrzymać wskazanego terminu realizacji zamówienia.</w:t>
            </w:r>
          </w:p>
          <w:p w14:paraId="032645AE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6E4BD80F" w14:textId="77777777" w:rsidR="00824977" w:rsidRPr="00D370A9" w:rsidRDefault="00824977" w:rsidP="002241DD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left="473" w:hanging="47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Składając niniejszą ofertę, zgodnie z art. 225 ust. 1 ustawy Pzp informuję, że wybór oferty</w:t>
            </w:r>
            <w:r w:rsidRPr="00D370A9">
              <w:rPr>
                <w:rStyle w:val="Odwoanieprzypisudolnego"/>
                <w:rFonts w:ascii="Cambria" w:hAnsi="Cambria" w:cs="Arial"/>
                <w:iCs/>
              </w:rPr>
              <w:footnoteReference w:id="7"/>
            </w:r>
            <w:r w:rsidRPr="00D370A9">
              <w:rPr>
                <w:rFonts w:ascii="Cambria" w:hAnsi="Cambria" w:cs="Arial"/>
                <w:iCs/>
              </w:rPr>
              <w:t>:</w:t>
            </w:r>
          </w:p>
          <w:p w14:paraId="6EACABF6" w14:textId="5C0CF6E3" w:rsidR="00824977" w:rsidRPr="00D370A9" w:rsidRDefault="00876848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Pr="00D370A9">
              <w:rPr>
                <w:rFonts w:ascii="Cambria" w:hAnsi="Cambria" w:cs="Arial"/>
                <w:b/>
                <w:bCs/>
              </w:rPr>
            </w:r>
            <w:r w:rsidRPr="00D370A9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1F7130">
              <w:rPr>
                <w:rFonts w:ascii="Cambria" w:hAnsi="Cambria" w:cs="Arial"/>
                <w:b/>
                <w:bCs/>
              </w:rPr>
              <w:t xml:space="preserve"> </w:t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nie 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14DFE84" w14:textId="77777777" w:rsidR="00824977" w:rsidRPr="00D370A9" w:rsidRDefault="00824977" w:rsidP="00D370A9">
            <w:p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</w:p>
          <w:p w14:paraId="5829FB6C" w14:textId="78683A5A" w:rsidR="00824977" w:rsidRPr="00D370A9" w:rsidRDefault="00876848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Pr="00D370A9">
              <w:rPr>
                <w:rFonts w:ascii="Cambria" w:hAnsi="Cambria" w:cs="Arial"/>
                <w:b/>
                <w:bCs/>
              </w:rPr>
            </w:r>
            <w:r w:rsidRPr="00D370A9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1F7130">
              <w:rPr>
                <w:rFonts w:ascii="Cambria" w:hAnsi="Cambria" w:cs="Arial"/>
                <w:b/>
                <w:bCs/>
              </w:rPr>
              <w:t xml:space="preserve"> </w:t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14:paraId="5D9F469C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264A97C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14:paraId="2AC6D995" w14:textId="77777777" w:rsidR="00824977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="00887B3C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  <w:r w:rsidR="00FD385C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14:paraId="78A3F0CB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44598672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460" w:hanging="460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Oświadczam, że wypełniłem obowiązki informacyjne przewidziane w art. 13 lub art. 14 RODO</w:t>
            </w:r>
            <w:r w:rsidRPr="00D370A9"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4"/>
              </w:rPr>
              <w:footnoteReference w:id="8"/>
            </w: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39879011" w14:textId="77777777" w:rsidR="00FC6851" w:rsidRPr="0011285D" w:rsidRDefault="00824977" w:rsidP="0011285D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D370A9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3E090C" w14:paraId="304B59AB" w14:textId="77777777" w:rsidTr="0011285D">
        <w:trPr>
          <w:trHeight w:val="3109"/>
          <w:jc w:val="center"/>
        </w:trPr>
        <w:tc>
          <w:tcPr>
            <w:tcW w:w="9671" w:type="dxa"/>
          </w:tcPr>
          <w:p w14:paraId="687E3526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4CC9F22F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7A5CC6D1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 xml:space="preserve">i na warunkach określonych w SWZ </w:t>
            </w:r>
            <w:r w:rsidR="003F7144">
              <w:rPr>
                <w:rFonts w:ascii="Cambria" w:hAnsi="Cambria" w:cs="Arial"/>
                <w:iCs/>
                <w:color w:val="000000" w:themeColor="text1"/>
              </w:rPr>
              <w:br/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>i Projekcie umowy.</w:t>
            </w:r>
          </w:p>
          <w:p w14:paraId="544446A5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 ……………………………………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Pr="00D370A9">
              <w:rPr>
                <w:rFonts w:ascii="Cambria" w:hAnsi="Cambria" w:cs="Arial"/>
                <w:iCs/>
              </w:rPr>
              <w:t>………………..………</w:t>
            </w:r>
            <w:r w:rsidR="003F7144">
              <w:rPr>
                <w:rFonts w:ascii="Cambria" w:hAnsi="Cambria" w:cs="Arial"/>
                <w:iCs/>
              </w:rPr>
              <w:t>…….</w:t>
            </w:r>
            <w:r w:rsidRPr="00D370A9">
              <w:rPr>
                <w:rFonts w:ascii="Cambria" w:hAnsi="Cambria" w:cs="Arial"/>
                <w:iCs/>
              </w:rPr>
              <w:t>…………</w:t>
            </w:r>
          </w:p>
          <w:p w14:paraId="5A57188F" w14:textId="77777777" w:rsidR="00824977" w:rsidRPr="00D370A9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nr telefonu …………….………………,    e-mail: ………………………………..……………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="003F7144">
              <w:rPr>
                <w:rFonts w:ascii="Cambria" w:hAnsi="Cambria" w:cs="Arial"/>
                <w:iCs/>
              </w:rPr>
              <w:t>…..</w:t>
            </w:r>
            <w:r w:rsidRPr="00D370A9">
              <w:rPr>
                <w:rFonts w:ascii="Cambria" w:hAnsi="Cambria" w:cs="Arial"/>
                <w:iCs/>
              </w:rPr>
              <w:t>…………..……</w:t>
            </w:r>
          </w:p>
          <w:p w14:paraId="5A560003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7B17171A" w14:textId="77777777" w:rsidTr="0011285D">
        <w:trPr>
          <w:trHeight w:val="2746"/>
          <w:jc w:val="center"/>
        </w:trPr>
        <w:tc>
          <w:tcPr>
            <w:tcW w:w="9671" w:type="dxa"/>
          </w:tcPr>
          <w:p w14:paraId="55BBC225" w14:textId="77777777" w:rsidR="00794324" w:rsidRPr="009B4EE7" w:rsidRDefault="00794324" w:rsidP="00794324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14:paraId="1F13FB28" w14:textId="77777777" w:rsidR="00794324" w:rsidRPr="003E090C" w:rsidRDefault="00000000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pict w14:anchorId="4561A7F8">
                <v:rect id="Prostokąt 2" o:spid="_x0000_s2055" alt="" style="position:absolute;margin-left:8.05pt;margin-top:10.35pt;width:12.4pt;height:13.4pt;z-index:251720704;visibility:visible;mso-wrap-edited:f;mso-width-percent:0;mso-height-percent:0;mso-width-percent:0;mso-height-percent:0"/>
              </w:pict>
            </w:r>
          </w:p>
          <w:p w14:paraId="5C96EEB8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rFonts w:ascii="Cambria" w:hAnsi="Cambria"/>
                <w:noProof/>
                <w:lang w:eastAsia="pl-PL"/>
              </w:rPr>
              <w:t>m</w:t>
            </w:r>
            <w:r w:rsidRPr="00EB17F4">
              <w:rPr>
                <w:rFonts w:ascii="Cambria" w:hAnsi="Cambria"/>
                <w:noProof/>
                <w:lang w:eastAsia="pl-PL"/>
              </w:rPr>
              <w:t>ikroproprzesiębiorstwem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2550E3BC" w14:textId="77777777" w:rsidR="00794324" w:rsidRPr="003E090C" w:rsidRDefault="00794324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14:paraId="2B3D6370" w14:textId="77777777" w:rsidR="00794324" w:rsidRDefault="00000000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</w:rPr>
              <w:pict w14:anchorId="1659FAC1">
                <v:rect id="_x0000_s2054" alt="" style="position:absolute;left:0;text-align:left;margin-left:8.1pt;margin-top:.55pt;width:12.4pt;height:13.4pt;z-index:251721728;visibility:visible;mso-wrap-edited:f;mso-width-percent:0;mso-height-percent:0;mso-width-percent:0;mso-height-percent:0"/>
              </w:pic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 w:rsidR="00794324">
              <w:rPr>
                <w:rFonts w:ascii="Cambria" w:hAnsi="Cambria"/>
                <w:noProof/>
                <w:lang w:eastAsia="pl-PL"/>
              </w:rPr>
              <w:t>,</w:t>
            </w:r>
          </w:p>
          <w:p w14:paraId="6D1C85BE" w14:textId="77777777" w:rsidR="00794324" w:rsidRPr="003E090C" w:rsidRDefault="00000000" w:rsidP="000409F1">
            <w:pPr>
              <w:spacing w:line="48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pict w14:anchorId="28B16CE8">
                <v:rect id="_x0000_s2053" alt="" style="position:absolute;margin-left:8.05pt;margin-top:10.95pt;width:12.4pt;height:13.4pt;z-index:251722752;visibility:visible;mso-wrap-edited:f;mso-width-percent:0;mso-height-percent:0;mso-width-percent:0;mso-height-percent:0"/>
              </w:pict>
            </w:r>
          </w:p>
          <w:p w14:paraId="2EED8CE2" w14:textId="37B9443C" w:rsidR="000D6662" w:rsidRDefault="00794324" w:rsidP="000409F1">
            <w:pPr>
              <w:spacing w:line="48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4745BD86" w14:textId="5229F6CA" w:rsidR="00794324" w:rsidRPr="00EB17F4" w:rsidRDefault="00000000" w:rsidP="000409F1">
            <w:pPr>
              <w:spacing w:line="48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</w:rPr>
              <w:pict w14:anchorId="0E1888C0">
                <v:rect id="_x0000_s2052" alt="" style="position:absolute;left:0;text-align:left;margin-left:8.1pt;margin-top:.4pt;width:12.4pt;height:13.4pt;z-index:251723776;visibility:visible;mso-wrap-edited:f;mso-width-percent:0;mso-height-percent:0;mso-width-percent:0;mso-height-percent:0"/>
              </w:pic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 w:rsidR="00794324">
              <w:rPr>
                <w:rFonts w:ascii="Cambria" w:hAnsi="Cambria"/>
                <w:noProof/>
                <w:lang w:eastAsia="pl-PL"/>
              </w:rPr>
              <w:t>,</w:t>
            </w:r>
          </w:p>
          <w:p w14:paraId="59849126" w14:textId="77777777" w:rsidR="00794324" w:rsidRPr="00EB17F4" w:rsidRDefault="00000000" w:rsidP="00794324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  <w:r>
              <w:rPr>
                <w:noProof/>
              </w:rPr>
              <w:pict w14:anchorId="4928A453">
                <v:rect id="_x0000_s2051" alt="" style="position:absolute;left:0;text-align:left;margin-left:8.05pt;margin-top:5.15pt;width:12.4pt;height:13.4pt;z-index:251724800;visibility:visible;mso-wrap-edited:f;mso-width-percent:0;mso-height-percent:0;mso-width-percent:0;mso-height-percent:0"/>
              </w:pict>
            </w:r>
          </w:p>
          <w:p w14:paraId="4DC145FB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0AA68C99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326C77F7" w14:textId="77777777" w:rsidR="00794324" w:rsidRPr="00EB17F4" w:rsidRDefault="00000000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</w:rPr>
              <w:pict w14:anchorId="03715CB9">
                <v:rect id="_x0000_s2050" alt="" style="position:absolute;left:0;text-align:left;margin-left:8.05pt;margin-top:.6pt;width:12.4pt;height:13.4pt;z-index:251725824;visibility:visible;mso-wrap-edited:f;mso-width-percent:0;mso-height-percent:0;mso-width-percent:0;mso-height-percent:0"/>
              </w:pic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 w:rsidR="00794324">
              <w:rPr>
                <w:rFonts w:ascii="Cambria" w:hAnsi="Cambria"/>
                <w:noProof/>
                <w:lang w:eastAsia="pl-PL"/>
              </w:rPr>
              <w:t>.</w:t>
            </w:r>
          </w:p>
          <w:p w14:paraId="1666CA64" w14:textId="77777777" w:rsidR="00824977" w:rsidRDefault="00794324" w:rsidP="001F7130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53D3B016" w14:textId="5193915F" w:rsidR="000409F1" w:rsidRPr="001F7130" w:rsidRDefault="000409F1" w:rsidP="001F7130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</w:p>
        </w:tc>
      </w:tr>
      <w:tr w:rsidR="00824977" w:rsidRPr="003E090C" w14:paraId="64D3AD28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3FDE3BDA" w14:textId="77777777" w:rsidR="00824977" w:rsidRDefault="00794324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4BAAFA54" w14:textId="77777777" w:rsidR="00824977" w:rsidRPr="00D370A9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D370A9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79524413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640A8BC1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3A058E3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97EB3EA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CC8DB5E" w14:textId="77777777" w:rsidR="00824977" w:rsidRPr="00794324" w:rsidRDefault="00824977" w:rsidP="0011285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  <w:p w14:paraId="50948A4D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D8A8E0D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7788001" w14:textId="77777777" w:rsidR="00794324" w:rsidRPr="0011285D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</w:tc>
      </w:tr>
    </w:tbl>
    <w:p w14:paraId="27A6CF0B" w14:textId="77777777"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AA1B94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FB19" w14:textId="77777777" w:rsidR="005A0DEA" w:rsidRDefault="005A0DEA" w:rsidP="001F1344">
      <w:r>
        <w:separator/>
      </w:r>
    </w:p>
  </w:endnote>
  <w:endnote w:type="continuationSeparator" w:id="0">
    <w:p w14:paraId="6B586B13" w14:textId="77777777" w:rsidR="005A0DEA" w:rsidRDefault="005A0DEA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C356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876848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876848" w:rsidRPr="00BA303A">
      <w:rPr>
        <w:rFonts w:ascii="Cambria" w:hAnsi="Cambria"/>
        <w:b/>
        <w:bdr w:val="single" w:sz="4" w:space="0" w:color="auto"/>
      </w:rPr>
      <w:fldChar w:fldCharType="separate"/>
    </w:r>
    <w:r w:rsidR="00534955">
      <w:rPr>
        <w:rFonts w:ascii="Cambria" w:hAnsi="Cambria"/>
        <w:b/>
        <w:noProof/>
        <w:bdr w:val="single" w:sz="4" w:space="0" w:color="auto"/>
      </w:rPr>
      <w:t>5</w:t>
    </w:r>
    <w:r w:rsidR="00876848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876848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876848" w:rsidRPr="00BA303A">
      <w:rPr>
        <w:rFonts w:ascii="Cambria" w:hAnsi="Cambria"/>
        <w:b/>
        <w:bdr w:val="single" w:sz="4" w:space="0" w:color="auto"/>
      </w:rPr>
      <w:fldChar w:fldCharType="separate"/>
    </w:r>
    <w:r w:rsidR="00534955">
      <w:rPr>
        <w:rFonts w:ascii="Cambria" w:hAnsi="Cambria"/>
        <w:b/>
        <w:noProof/>
        <w:bdr w:val="single" w:sz="4" w:space="0" w:color="auto"/>
      </w:rPr>
      <w:t>5</w:t>
    </w:r>
    <w:r w:rsidR="00876848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77110" w14:textId="77777777" w:rsidR="005A0DEA" w:rsidRDefault="005A0DEA" w:rsidP="001F1344">
      <w:r>
        <w:separator/>
      </w:r>
    </w:p>
  </w:footnote>
  <w:footnote w:type="continuationSeparator" w:id="0">
    <w:p w14:paraId="632707A6" w14:textId="77777777" w:rsidR="005A0DEA" w:rsidRDefault="005A0DEA" w:rsidP="001F1344">
      <w:r>
        <w:continuationSeparator/>
      </w:r>
    </w:p>
  </w:footnote>
  <w:footnote w:id="1">
    <w:p w14:paraId="30BA828F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34AE23E" w14:textId="2A1235AD" w:rsidR="00853A55" w:rsidRDefault="00853A55" w:rsidP="00853A55">
      <w:pPr>
        <w:pStyle w:val="Tekstprzypisudolnego"/>
        <w:ind w:left="142" w:hanging="142"/>
        <w:jc w:val="both"/>
      </w:pPr>
      <w:r>
        <w:rPr>
          <w:rStyle w:val="Odwoanieprzypisudolnego"/>
          <w:rFonts w:ascii="Cambria" w:hAnsi="Cambria"/>
          <w:sz w:val="18"/>
          <w:szCs w:val="18"/>
        </w:rPr>
        <w:footnoteRef/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</w:t>
      </w:r>
      <w:r w:rsidR="00B94FFA">
        <w:rPr>
          <w:rFonts w:ascii="Cambria" w:hAnsi="Cambria"/>
          <w:b/>
          <w:sz w:val="18"/>
          <w:szCs w:val="18"/>
        </w:rPr>
        <w:t>36</w:t>
      </w:r>
      <w:r>
        <w:rPr>
          <w:rFonts w:ascii="Cambria" w:hAnsi="Cambria"/>
          <w:b/>
          <w:sz w:val="18"/>
          <w:szCs w:val="18"/>
        </w:rPr>
        <w:t xml:space="preserve"> do </w:t>
      </w:r>
      <w:r w:rsidR="00B94FFA">
        <w:rPr>
          <w:rFonts w:ascii="Cambria" w:hAnsi="Cambria"/>
          <w:b/>
          <w:sz w:val="18"/>
          <w:szCs w:val="18"/>
        </w:rPr>
        <w:t>60</w:t>
      </w:r>
      <w:r>
        <w:rPr>
          <w:rFonts w:ascii="Cambria" w:hAnsi="Cambria"/>
          <w:b/>
          <w:sz w:val="18"/>
          <w:szCs w:val="18"/>
        </w:rPr>
        <w:t xml:space="preserve">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3">
    <w:p w14:paraId="2A59A4CD" w14:textId="77777777" w:rsidR="007143B8" w:rsidRDefault="007143B8" w:rsidP="007143B8">
      <w:pPr>
        <w:pStyle w:val="Tekstprzypisudolnego"/>
        <w:ind w:left="142" w:hanging="142"/>
        <w:jc w:val="both"/>
      </w:pPr>
      <w:r>
        <w:rPr>
          <w:rStyle w:val="Odwoanieprzypisudolnego"/>
          <w:rFonts w:ascii="Cambria" w:hAnsi="Cambria"/>
          <w:sz w:val="18"/>
          <w:szCs w:val="18"/>
        </w:rPr>
        <w:footnoteRef/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4">
    <w:p w14:paraId="633AB122" w14:textId="77777777" w:rsidR="007143B8" w:rsidRDefault="007143B8" w:rsidP="007143B8">
      <w:pPr>
        <w:pStyle w:val="Tekstprzypisudolnego"/>
        <w:ind w:left="142" w:hanging="142"/>
        <w:jc w:val="both"/>
      </w:pPr>
      <w:r>
        <w:rPr>
          <w:rStyle w:val="Odwoanieprzypisudolnego"/>
          <w:rFonts w:ascii="Cambria" w:hAnsi="Cambria"/>
          <w:sz w:val="18"/>
          <w:szCs w:val="18"/>
        </w:rPr>
        <w:footnoteRef/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5">
    <w:p w14:paraId="067DEE3D" w14:textId="77777777" w:rsidR="007143B8" w:rsidRDefault="007143B8" w:rsidP="007143B8">
      <w:pPr>
        <w:pStyle w:val="Tekstprzypisudolnego"/>
        <w:ind w:left="142" w:hanging="142"/>
        <w:jc w:val="both"/>
      </w:pPr>
      <w:r>
        <w:rPr>
          <w:rStyle w:val="Odwoanieprzypisudolnego"/>
          <w:rFonts w:ascii="Cambria" w:hAnsi="Cambria"/>
          <w:sz w:val="18"/>
          <w:szCs w:val="18"/>
        </w:rPr>
        <w:footnoteRef/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6">
    <w:p w14:paraId="12E5DA58" w14:textId="77777777" w:rsidR="007143B8" w:rsidRDefault="007143B8" w:rsidP="007143B8">
      <w:pPr>
        <w:pStyle w:val="Tekstprzypisudolnego"/>
        <w:ind w:left="142" w:hanging="142"/>
        <w:jc w:val="both"/>
      </w:pPr>
      <w:r>
        <w:rPr>
          <w:rStyle w:val="Odwoanieprzypisudolnego"/>
          <w:rFonts w:ascii="Cambria" w:hAnsi="Cambria"/>
          <w:sz w:val="18"/>
          <w:szCs w:val="18"/>
        </w:rPr>
        <w:footnoteRef/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7">
    <w:p w14:paraId="7E1A64FE" w14:textId="77777777" w:rsidR="00824977" w:rsidRPr="00D370A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8">
    <w:p w14:paraId="55A166DF" w14:textId="77777777" w:rsidR="00824977" w:rsidRPr="003F7A6B" w:rsidRDefault="00824977" w:rsidP="0011285D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A2EE" w14:textId="77777777" w:rsidR="00540714" w:rsidRPr="004030FE" w:rsidRDefault="00540714" w:rsidP="00540714">
    <w:pPr>
      <w:pStyle w:val="Nagwek"/>
      <w:spacing w:line="276" w:lineRule="auto"/>
      <w:jc w:val="center"/>
      <w:rPr>
        <w:rFonts w:ascii="Cambria" w:hAnsi="Cambria"/>
        <w:bCs/>
        <w:sz w:val="17"/>
        <w:szCs w:val="17"/>
      </w:rPr>
    </w:pPr>
    <w:bookmarkStart w:id="0" w:name="_Hlk132976978"/>
    <w:bookmarkStart w:id="1" w:name="_Hlk132976979"/>
    <w:r w:rsidRPr="004030FE">
      <w:rPr>
        <w:rFonts w:ascii="Cambria" w:hAnsi="Cambria"/>
        <w:bCs/>
        <w:sz w:val="17"/>
        <w:szCs w:val="17"/>
      </w:rPr>
      <w:t>Postępowanie o udzielenie zamówienia publicznego prowadzone w trybie podstawowym na zadanie pn.:</w:t>
    </w:r>
  </w:p>
  <w:bookmarkEnd w:id="0"/>
  <w:bookmarkEnd w:id="1"/>
  <w:p w14:paraId="77052D6D" w14:textId="283F267A" w:rsidR="007143B8" w:rsidRPr="0031337D" w:rsidRDefault="007143B8" w:rsidP="007143B8">
    <w:pPr>
      <w:pStyle w:val="Nagwek"/>
      <w:ind w:right="300"/>
      <w:jc w:val="center"/>
      <w:rPr>
        <w:rFonts w:ascii="Cambria" w:hAnsi="Cambria" w:cs="Cambria"/>
        <w:b/>
        <w:bCs/>
        <w:sz w:val="15"/>
        <w:szCs w:val="15"/>
        <w:highlight w:val="yellow"/>
      </w:rPr>
    </w:pPr>
    <w:r w:rsidRPr="00250BAB">
      <w:rPr>
        <w:rFonts w:ascii="Cambria" w:hAnsi="Cambria" w:cs="Cambria"/>
        <w:b/>
        <w:bCs/>
        <w:sz w:val="15"/>
        <w:szCs w:val="15"/>
      </w:rPr>
      <w:t>Poprawa dostępności komunikacyjnej Gminy Stężyca poprzez remont, przebudowę oraz budowę sieci dróg wraz z niezbędną infrastrukturą na terenie gminy</w:t>
    </w:r>
  </w:p>
  <w:p w14:paraId="22A35AEB" w14:textId="33F91E1E" w:rsidR="00DA371C" w:rsidRDefault="00DA371C" w:rsidP="007143B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17A0E"/>
    <w:multiLevelType w:val="hybridMultilevel"/>
    <w:tmpl w:val="F0C675E0"/>
    <w:lvl w:ilvl="0" w:tplc="162014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1DE93C38"/>
    <w:multiLevelType w:val="hybridMultilevel"/>
    <w:tmpl w:val="347272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789735A"/>
    <w:multiLevelType w:val="hybridMultilevel"/>
    <w:tmpl w:val="C402114E"/>
    <w:lvl w:ilvl="0" w:tplc="5DFCFD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3412B6"/>
    <w:multiLevelType w:val="multilevel"/>
    <w:tmpl w:val="EA66FFC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B518DB"/>
    <w:multiLevelType w:val="hybridMultilevel"/>
    <w:tmpl w:val="539AD19E"/>
    <w:lvl w:ilvl="0" w:tplc="F6440EFC">
      <w:start w:val="5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444A6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6D71644D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FD16780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A250A"/>
    <w:multiLevelType w:val="hybridMultilevel"/>
    <w:tmpl w:val="810ABBCC"/>
    <w:lvl w:ilvl="0" w:tplc="A4B8C148">
      <w:start w:val="5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43177">
    <w:abstractNumId w:val="21"/>
  </w:num>
  <w:num w:numId="2" w16cid:durableId="1464228072">
    <w:abstractNumId w:val="30"/>
  </w:num>
  <w:num w:numId="3" w16cid:durableId="1195463954">
    <w:abstractNumId w:val="18"/>
  </w:num>
  <w:num w:numId="4" w16cid:durableId="1836989350">
    <w:abstractNumId w:val="27"/>
  </w:num>
  <w:num w:numId="5" w16cid:durableId="1286500886">
    <w:abstractNumId w:val="1"/>
  </w:num>
  <w:num w:numId="6" w16cid:durableId="186214299">
    <w:abstractNumId w:val="14"/>
  </w:num>
  <w:num w:numId="7" w16cid:durableId="1366642501">
    <w:abstractNumId w:val="2"/>
  </w:num>
  <w:num w:numId="8" w16cid:durableId="152185597">
    <w:abstractNumId w:val="32"/>
  </w:num>
  <w:num w:numId="9" w16cid:durableId="1667129076">
    <w:abstractNumId w:val="8"/>
  </w:num>
  <w:num w:numId="10" w16cid:durableId="1203060259">
    <w:abstractNumId w:val="23"/>
  </w:num>
  <w:num w:numId="11" w16cid:durableId="1785346845">
    <w:abstractNumId w:val="17"/>
  </w:num>
  <w:num w:numId="12" w16cid:durableId="293414427">
    <w:abstractNumId w:val="15"/>
  </w:num>
  <w:num w:numId="13" w16cid:durableId="7607998">
    <w:abstractNumId w:val="0"/>
  </w:num>
  <w:num w:numId="14" w16cid:durableId="1458329275">
    <w:abstractNumId w:val="16"/>
  </w:num>
  <w:num w:numId="15" w16cid:durableId="742215983">
    <w:abstractNumId w:val="28"/>
  </w:num>
  <w:num w:numId="16" w16cid:durableId="1673951892">
    <w:abstractNumId w:val="22"/>
  </w:num>
  <w:num w:numId="17" w16cid:durableId="867059465">
    <w:abstractNumId w:val="19"/>
  </w:num>
  <w:num w:numId="18" w16cid:durableId="996495788">
    <w:abstractNumId w:val="3"/>
  </w:num>
  <w:num w:numId="19" w16cid:durableId="2146653631">
    <w:abstractNumId w:val="5"/>
  </w:num>
  <w:num w:numId="20" w16cid:durableId="1560049349">
    <w:abstractNumId w:val="7"/>
  </w:num>
  <w:num w:numId="21" w16cid:durableId="1092165662">
    <w:abstractNumId w:val="26"/>
  </w:num>
  <w:num w:numId="22" w16cid:durableId="782917782">
    <w:abstractNumId w:val="9"/>
  </w:num>
  <w:num w:numId="23" w16cid:durableId="2070764124">
    <w:abstractNumId w:val="12"/>
  </w:num>
  <w:num w:numId="24" w16cid:durableId="85542979">
    <w:abstractNumId w:val="4"/>
  </w:num>
  <w:num w:numId="25" w16cid:durableId="1821459202">
    <w:abstractNumId w:val="11"/>
  </w:num>
  <w:num w:numId="26" w16cid:durableId="1163938081">
    <w:abstractNumId w:val="33"/>
  </w:num>
  <w:num w:numId="27" w16cid:durableId="819808772">
    <w:abstractNumId w:val="29"/>
  </w:num>
  <w:num w:numId="28" w16cid:durableId="1786731756">
    <w:abstractNumId w:val="20"/>
  </w:num>
  <w:num w:numId="29" w16cid:durableId="1280721288">
    <w:abstractNumId w:val="13"/>
  </w:num>
  <w:num w:numId="30" w16cid:durableId="1800226940">
    <w:abstractNumId w:val="6"/>
  </w:num>
  <w:num w:numId="31" w16cid:durableId="1883440521">
    <w:abstractNumId w:val="10"/>
  </w:num>
  <w:num w:numId="32" w16cid:durableId="15587108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325182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19120656">
    <w:abstractNumId w:val="34"/>
  </w:num>
  <w:num w:numId="35" w16cid:durableId="1486703263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3AF8"/>
    <w:rsid w:val="00015C27"/>
    <w:rsid w:val="00022574"/>
    <w:rsid w:val="00023AC9"/>
    <w:rsid w:val="0003503E"/>
    <w:rsid w:val="00037186"/>
    <w:rsid w:val="000409F1"/>
    <w:rsid w:val="00040ADF"/>
    <w:rsid w:val="00041524"/>
    <w:rsid w:val="000418C3"/>
    <w:rsid w:val="00041C0C"/>
    <w:rsid w:val="00042B1C"/>
    <w:rsid w:val="0004372C"/>
    <w:rsid w:val="000448B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2D95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D6662"/>
    <w:rsid w:val="000E1ACA"/>
    <w:rsid w:val="000E2871"/>
    <w:rsid w:val="000E4398"/>
    <w:rsid w:val="000E4D9A"/>
    <w:rsid w:val="000E773F"/>
    <w:rsid w:val="000F2DFA"/>
    <w:rsid w:val="000F3ADA"/>
    <w:rsid w:val="000F5F6B"/>
    <w:rsid w:val="000F7C7F"/>
    <w:rsid w:val="00101E27"/>
    <w:rsid w:val="00102647"/>
    <w:rsid w:val="001049AF"/>
    <w:rsid w:val="00110F46"/>
    <w:rsid w:val="0011285D"/>
    <w:rsid w:val="001134AA"/>
    <w:rsid w:val="001156F4"/>
    <w:rsid w:val="00121062"/>
    <w:rsid w:val="0012168D"/>
    <w:rsid w:val="00123A67"/>
    <w:rsid w:val="00132A3E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1C6"/>
    <w:rsid w:val="00166DA1"/>
    <w:rsid w:val="00171912"/>
    <w:rsid w:val="00172D5F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3C77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4766"/>
    <w:rsid w:val="001E5E2D"/>
    <w:rsid w:val="001E5FAA"/>
    <w:rsid w:val="001F1344"/>
    <w:rsid w:val="001F3009"/>
    <w:rsid w:val="001F7130"/>
    <w:rsid w:val="0020391C"/>
    <w:rsid w:val="0020704C"/>
    <w:rsid w:val="00212092"/>
    <w:rsid w:val="0021255D"/>
    <w:rsid w:val="002138D7"/>
    <w:rsid w:val="00213FE8"/>
    <w:rsid w:val="00214B6C"/>
    <w:rsid w:val="002152B1"/>
    <w:rsid w:val="00223162"/>
    <w:rsid w:val="002241DD"/>
    <w:rsid w:val="0022484A"/>
    <w:rsid w:val="00227292"/>
    <w:rsid w:val="00230A11"/>
    <w:rsid w:val="0023389D"/>
    <w:rsid w:val="0023720E"/>
    <w:rsid w:val="0024629D"/>
    <w:rsid w:val="0025451D"/>
    <w:rsid w:val="00263B21"/>
    <w:rsid w:val="00263DE0"/>
    <w:rsid w:val="00265AB0"/>
    <w:rsid w:val="002819C0"/>
    <w:rsid w:val="00281D7C"/>
    <w:rsid w:val="00290703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1042"/>
    <w:rsid w:val="002E1FDB"/>
    <w:rsid w:val="002F2454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55218"/>
    <w:rsid w:val="00360ECD"/>
    <w:rsid w:val="003630CF"/>
    <w:rsid w:val="00365D7C"/>
    <w:rsid w:val="00383118"/>
    <w:rsid w:val="00384153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7144"/>
    <w:rsid w:val="004001FA"/>
    <w:rsid w:val="00400768"/>
    <w:rsid w:val="00401643"/>
    <w:rsid w:val="00405044"/>
    <w:rsid w:val="0041516B"/>
    <w:rsid w:val="004238E0"/>
    <w:rsid w:val="0043600C"/>
    <w:rsid w:val="004365DF"/>
    <w:rsid w:val="004407D4"/>
    <w:rsid w:val="00441107"/>
    <w:rsid w:val="00443371"/>
    <w:rsid w:val="00443C04"/>
    <w:rsid w:val="00456848"/>
    <w:rsid w:val="004572D3"/>
    <w:rsid w:val="00457BA9"/>
    <w:rsid w:val="00462A20"/>
    <w:rsid w:val="00462C88"/>
    <w:rsid w:val="00464303"/>
    <w:rsid w:val="00465067"/>
    <w:rsid w:val="00471588"/>
    <w:rsid w:val="00472945"/>
    <w:rsid w:val="004759AD"/>
    <w:rsid w:val="00485A7D"/>
    <w:rsid w:val="004A3A59"/>
    <w:rsid w:val="004A52E5"/>
    <w:rsid w:val="004A5FEB"/>
    <w:rsid w:val="004B08B8"/>
    <w:rsid w:val="004B18D4"/>
    <w:rsid w:val="004C1320"/>
    <w:rsid w:val="004C51F1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34955"/>
    <w:rsid w:val="00540714"/>
    <w:rsid w:val="005422C5"/>
    <w:rsid w:val="00550613"/>
    <w:rsid w:val="00557147"/>
    <w:rsid w:val="005622B1"/>
    <w:rsid w:val="00562661"/>
    <w:rsid w:val="00566B75"/>
    <w:rsid w:val="00570917"/>
    <w:rsid w:val="00572298"/>
    <w:rsid w:val="00582026"/>
    <w:rsid w:val="00583CD2"/>
    <w:rsid w:val="00590867"/>
    <w:rsid w:val="00597A53"/>
    <w:rsid w:val="005A04FC"/>
    <w:rsid w:val="005A0DEA"/>
    <w:rsid w:val="005A1E00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C54D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5CB8"/>
    <w:rsid w:val="006314FC"/>
    <w:rsid w:val="00631FB3"/>
    <w:rsid w:val="00632CDD"/>
    <w:rsid w:val="00640578"/>
    <w:rsid w:val="00641B32"/>
    <w:rsid w:val="0065072B"/>
    <w:rsid w:val="00666CCE"/>
    <w:rsid w:val="0066767C"/>
    <w:rsid w:val="0067549A"/>
    <w:rsid w:val="006779BB"/>
    <w:rsid w:val="0068164F"/>
    <w:rsid w:val="00683D44"/>
    <w:rsid w:val="00684676"/>
    <w:rsid w:val="0068684E"/>
    <w:rsid w:val="00687D9D"/>
    <w:rsid w:val="00692EF2"/>
    <w:rsid w:val="006966C9"/>
    <w:rsid w:val="006974A0"/>
    <w:rsid w:val="00697C2B"/>
    <w:rsid w:val="006A6A86"/>
    <w:rsid w:val="006B5A1F"/>
    <w:rsid w:val="006B7573"/>
    <w:rsid w:val="006C45F5"/>
    <w:rsid w:val="006D3026"/>
    <w:rsid w:val="006D38CC"/>
    <w:rsid w:val="006D513E"/>
    <w:rsid w:val="006D7211"/>
    <w:rsid w:val="006E20B4"/>
    <w:rsid w:val="006F471B"/>
    <w:rsid w:val="006F6DA2"/>
    <w:rsid w:val="007026CD"/>
    <w:rsid w:val="007143B8"/>
    <w:rsid w:val="00714427"/>
    <w:rsid w:val="0071609D"/>
    <w:rsid w:val="00716CAA"/>
    <w:rsid w:val="00717ADD"/>
    <w:rsid w:val="00721F4A"/>
    <w:rsid w:val="00723821"/>
    <w:rsid w:val="00723FED"/>
    <w:rsid w:val="007244E9"/>
    <w:rsid w:val="00726230"/>
    <w:rsid w:val="00727734"/>
    <w:rsid w:val="00730254"/>
    <w:rsid w:val="00735940"/>
    <w:rsid w:val="00735A70"/>
    <w:rsid w:val="0074479E"/>
    <w:rsid w:val="0074584D"/>
    <w:rsid w:val="00747220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2A27"/>
    <w:rsid w:val="00785BD8"/>
    <w:rsid w:val="00786FC0"/>
    <w:rsid w:val="007925C9"/>
    <w:rsid w:val="00794324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2AF"/>
    <w:rsid w:val="007D7EB1"/>
    <w:rsid w:val="007E4823"/>
    <w:rsid w:val="007E52CF"/>
    <w:rsid w:val="007E7A72"/>
    <w:rsid w:val="007F08AD"/>
    <w:rsid w:val="007F2DB2"/>
    <w:rsid w:val="007F6892"/>
    <w:rsid w:val="007F7E89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3A55"/>
    <w:rsid w:val="00856D81"/>
    <w:rsid w:val="008634EA"/>
    <w:rsid w:val="008662F2"/>
    <w:rsid w:val="0087063A"/>
    <w:rsid w:val="008715DB"/>
    <w:rsid w:val="00872F8F"/>
    <w:rsid w:val="00874521"/>
    <w:rsid w:val="00876848"/>
    <w:rsid w:val="008778EF"/>
    <w:rsid w:val="00885443"/>
    <w:rsid w:val="00887B3C"/>
    <w:rsid w:val="00890851"/>
    <w:rsid w:val="00894668"/>
    <w:rsid w:val="008969E4"/>
    <w:rsid w:val="00897EE7"/>
    <w:rsid w:val="008A3351"/>
    <w:rsid w:val="008B0306"/>
    <w:rsid w:val="008B21B7"/>
    <w:rsid w:val="008B2E38"/>
    <w:rsid w:val="008B4196"/>
    <w:rsid w:val="008B5443"/>
    <w:rsid w:val="008B71A5"/>
    <w:rsid w:val="008C33F6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14A4C"/>
    <w:rsid w:val="00921495"/>
    <w:rsid w:val="00922A8B"/>
    <w:rsid w:val="009236EE"/>
    <w:rsid w:val="009250F3"/>
    <w:rsid w:val="00926E9E"/>
    <w:rsid w:val="00931FE5"/>
    <w:rsid w:val="00933855"/>
    <w:rsid w:val="00935239"/>
    <w:rsid w:val="0093552B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83E17"/>
    <w:rsid w:val="00990C69"/>
    <w:rsid w:val="009A19D2"/>
    <w:rsid w:val="009A1F43"/>
    <w:rsid w:val="009A504F"/>
    <w:rsid w:val="009B2E9E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E705F"/>
    <w:rsid w:val="009F23EB"/>
    <w:rsid w:val="009F2F12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0FB5"/>
    <w:rsid w:val="00A4172B"/>
    <w:rsid w:val="00A43AB9"/>
    <w:rsid w:val="00A44137"/>
    <w:rsid w:val="00A51210"/>
    <w:rsid w:val="00A66FDF"/>
    <w:rsid w:val="00A67FEA"/>
    <w:rsid w:val="00A91147"/>
    <w:rsid w:val="00A94833"/>
    <w:rsid w:val="00AA0BBE"/>
    <w:rsid w:val="00AA1B94"/>
    <w:rsid w:val="00AB0A88"/>
    <w:rsid w:val="00AB1A3A"/>
    <w:rsid w:val="00AB3EEA"/>
    <w:rsid w:val="00AB5782"/>
    <w:rsid w:val="00AC1689"/>
    <w:rsid w:val="00AC5F93"/>
    <w:rsid w:val="00AD746F"/>
    <w:rsid w:val="00AE23EE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13D6"/>
    <w:rsid w:val="00B55C5D"/>
    <w:rsid w:val="00B57343"/>
    <w:rsid w:val="00B6035A"/>
    <w:rsid w:val="00B753BB"/>
    <w:rsid w:val="00B7604B"/>
    <w:rsid w:val="00B77C24"/>
    <w:rsid w:val="00B80EDE"/>
    <w:rsid w:val="00B82058"/>
    <w:rsid w:val="00B83D52"/>
    <w:rsid w:val="00B841C4"/>
    <w:rsid w:val="00B932CE"/>
    <w:rsid w:val="00B94FFA"/>
    <w:rsid w:val="00BA13A1"/>
    <w:rsid w:val="00BA2155"/>
    <w:rsid w:val="00BA303A"/>
    <w:rsid w:val="00BA46F4"/>
    <w:rsid w:val="00BA5E28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16099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3B84"/>
    <w:rsid w:val="00D17DBC"/>
    <w:rsid w:val="00D20AEF"/>
    <w:rsid w:val="00D24275"/>
    <w:rsid w:val="00D24DF2"/>
    <w:rsid w:val="00D32AE3"/>
    <w:rsid w:val="00D3390C"/>
    <w:rsid w:val="00D339C4"/>
    <w:rsid w:val="00D370A9"/>
    <w:rsid w:val="00D427C3"/>
    <w:rsid w:val="00D42807"/>
    <w:rsid w:val="00D44121"/>
    <w:rsid w:val="00D47988"/>
    <w:rsid w:val="00D47B2B"/>
    <w:rsid w:val="00D5107C"/>
    <w:rsid w:val="00D5524C"/>
    <w:rsid w:val="00D57142"/>
    <w:rsid w:val="00D57B0D"/>
    <w:rsid w:val="00D605B3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A371C"/>
    <w:rsid w:val="00DB3F09"/>
    <w:rsid w:val="00DB4472"/>
    <w:rsid w:val="00DB6477"/>
    <w:rsid w:val="00DC572A"/>
    <w:rsid w:val="00DC575B"/>
    <w:rsid w:val="00DD7ABA"/>
    <w:rsid w:val="00DE4614"/>
    <w:rsid w:val="00DF3667"/>
    <w:rsid w:val="00DF3696"/>
    <w:rsid w:val="00DF6AD2"/>
    <w:rsid w:val="00DF70A8"/>
    <w:rsid w:val="00E04F77"/>
    <w:rsid w:val="00E11048"/>
    <w:rsid w:val="00E12D45"/>
    <w:rsid w:val="00E132A2"/>
    <w:rsid w:val="00E13720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83403"/>
    <w:rsid w:val="00E9003C"/>
    <w:rsid w:val="00E95FEE"/>
    <w:rsid w:val="00E96C42"/>
    <w:rsid w:val="00E97750"/>
    <w:rsid w:val="00EA477D"/>
    <w:rsid w:val="00EA57D1"/>
    <w:rsid w:val="00EB187A"/>
    <w:rsid w:val="00EB26D6"/>
    <w:rsid w:val="00EC1389"/>
    <w:rsid w:val="00ED3E30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76F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4684"/>
    <w:rsid w:val="00F35B36"/>
    <w:rsid w:val="00F510A1"/>
    <w:rsid w:val="00F512CD"/>
    <w:rsid w:val="00F53790"/>
    <w:rsid w:val="00F54DC9"/>
    <w:rsid w:val="00F55826"/>
    <w:rsid w:val="00F563FF"/>
    <w:rsid w:val="00F57046"/>
    <w:rsid w:val="00F60621"/>
    <w:rsid w:val="00F66BBC"/>
    <w:rsid w:val="00F7148A"/>
    <w:rsid w:val="00F72C2E"/>
    <w:rsid w:val="00F75371"/>
    <w:rsid w:val="00F82F0A"/>
    <w:rsid w:val="00F82FD3"/>
    <w:rsid w:val="00F8541B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D385C"/>
    <w:rsid w:val="00FE5420"/>
    <w:rsid w:val="00FE6B79"/>
    <w:rsid w:val="00FF079B"/>
    <w:rsid w:val="00FF0A31"/>
    <w:rsid w:val="00FF0E52"/>
    <w:rsid w:val="00FF18BF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2"/>
    </o:shapelayout>
  </w:shapeDefaults>
  <w:decimalSymbol w:val=","/>
  <w:listSeparator w:val=";"/>
  <w14:docId w14:val="7931F25C"/>
  <w15:docId w15:val="{E43300C4-9098-4F49-961E-2CC545CC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130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  <w:style w:type="paragraph" w:customStyle="1" w:styleId="Default">
    <w:name w:val="Default"/>
    <w:rsid w:val="002241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41DD"/>
    <w:rPr>
      <w:color w:val="605E5C"/>
      <w:shd w:val="clear" w:color="auto" w:fill="E1DFDD"/>
    </w:rPr>
  </w:style>
  <w:style w:type="character" w:customStyle="1" w:styleId="Domylnaczcionkaakapitu1">
    <w:name w:val="Domyślna czcionka akapitu1"/>
    <w:rsid w:val="00FF18BF"/>
  </w:style>
  <w:style w:type="paragraph" w:customStyle="1" w:styleId="Standarduser">
    <w:name w:val="Standard (user)"/>
    <w:rsid w:val="00FF18BF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character" w:customStyle="1" w:styleId="NagwekZnak1">
    <w:name w:val="Nagłówek Znak1"/>
    <w:aliases w:val="Nagłówek strony Znak1"/>
    <w:basedOn w:val="Domylnaczcionkaakapitu"/>
    <w:uiPriority w:val="99"/>
    <w:rsid w:val="00853A55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character" w:styleId="Tekstzastpczy">
    <w:name w:val="Placeholder Text"/>
    <w:basedOn w:val="Domylnaczcionkaakapitu"/>
    <w:uiPriority w:val="99"/>
    <w:semiHidden/>
    <w:rsid w:val="000409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regulam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60A963A-377F-4AAB-9732-107EA251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1890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Manager/>
  <Company/>
  <LinksUpToDate>false</LinksUpToDate>
  <CharactersWithSpaces>13205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cp:keywords/>
  <dc:description/>
  <cp:lastModifiedBy>Rafał Kowalski</cp:lastModifiedBy>
  <cp:revision>32</cp:revision>
  <cp:lastPrinted>2019-02-01T07:30:00Z</cp:lastPrinted>
  <dcterms:created xsi:type="dcterms:W3CDTF">2022-04-06T10:50:00Z</dcterms:created>
  <dcterms:modified xsi:type="dcterms:W3CDTF">2026-05-11T11:04:00Z</dcterms:modified>
  <cp:category/>
</cp:coreProperties>
</file>